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4400"/>
        <w:gridCol w:w="5200"/>
      </w:tblGrid>
      <w:tr w:rsidR="002543D4" w:rsidRPr="002543D4" w:rsidTr="002543D4">
        <w:trPr>
          <w:cantSplit/>
          <w:trHeight w:val="400"/>
          <w:tblHeader/>
        </w:trPr>
        <w:tc>
          <w:tcPr>
            <w:tcW w:w="4520" w:type="dxa"/>
            <w:tcBorders>
              <w:bottom w:val="dotted" w:sz="4" w:space="0" w:color="auto"/>
            </w:tcBorders>
            <w:shd w:val="clear" w:color="auto" w:fill="auto"/>
          </w:tcPr>
          <w:p w:rsidR="002543D4" w:rsidRPr="002543D4" w:rsidRDefault="002543D4" w:rsidP="002543D4">
            <w:pPr>
              <w:suppressAutoHyphens w:val="0"/>
              <w:spacing w:before="40" w:after="40" w:line="240" w:lineRule="auto"/>
              <w:rPr>
                <w:b/>
                <w:color w:val="000000"/>
                <w:szCs w:val="22"/>
                <w:lang w:eastAsia="en-GB"/>
              </w:rPr>
            </w:pPr>
            <w:bookmarkStart w:id="0" w:name="_GoBack"/>
            <w:bookmarkEnd w:id="0"/>
            <w:r w:rsidRPr="002543D4">
              <w:rPr>
                <w:b/>
                <w:color w:val="000000"/>
                <w:szCs w:val="22"/>
                <w:lang w:eastAsia="en-GB"/>
              </w:rPr>
              <w:t>Recommendation</w:t>
            </w:r>
          </w:p>
        </w:tc>
        <w:tc>
          <w:tcPr>
            <w:tcW w:w="1100" w:type="dxa"/>
            <w:tcBorders>
              <w:bottom w:val="dotted" w:sz="4" w:space="0" w:color="auto"/>
            </w:tcBorders>
            <w:shd w:val="clear" w:color="auto" w:fill="auto"/>
          </w:tcPr>
          <w:p w:rsidR="002543D4" w:rsidRPr="002543D4" w:rsidRDefault="002543D4" w:rsidP="002543D4">
            <w:pPr>
              <w:suppressAutoHyphens w:val="0"/>
              <w:spacing w:before="40" w:after="40" w:line="240" w:lineRule="auto"/>
              <w:rPr>
                <w:b/>
                <w:color w:val="000000"/>
                <w:szCs w:val="22"/>
                <w:lang w:eastAsia="en-GB"/>
              </w:rPr>
            </w:pPr>
            <w:r w:rsidRPr="002543D4">
              <w:rPr>
                <w:b/>
                <w:color w:val="000000"/>
                <w:szCs w:val="22"/>
                <w:lang w:eastAsia="en-GB"/>
              </w:rPr>
              <w:t>Position</w:t>
            </w:r>
          </w:p>
        </w:tc>
        <w:tc>
          <w:tcPr>
            <w:tcW w:w="4400" w:type="dxa"/>
            <w:tcBorders>
              <w:bottom w:val="dotted" w:sz="4" w:space="0" w:color="auto"/>
            </w:tcBorders>
            <w:shd w:val="clear" w:color="auto" w:fill="auto"/>
          </w:tcPr>
          <w:p w:rsidR="002543D4" w:rsidRPr="002543D4" w:rsidRDefault="002543D4" w:rsidP="002543D4">
            <w:pPr>
              <w:suppressAutoHyphens w:val="0"/>
              <w:spacing w:before="40" w:after="40" w:line="240" w:lineRule="auto"/>
              <w:rPr>
                <w:b/>
                <w:color w:val="000000"/>
                <w:szCs w:val="22"/>
                <w:lang w:eastAsia="en-GB"/>
              </w:rPr>
            </w:pPr>
            <w:r w:rsidRPr="002543D4">
              <w:rPr>
                <w:b/>
                <w:color w:val="000000"/>
                <w:szCs w:val="22"/>
                <w:lang w:eastAsia="en-GB"/>
              </w:rPr>
              <w:t>Full list of themes</w:t>
            </w:r>
          </w:p>
        </w:tc>
        <w:tc>
          <w:tcPr>
            <w:tcW w:w="5200" w:type="dxa"/>
            <w:tcBorders>
              <w:bottom w:val="dotted" w:sz="4" w:space="0" w:color="auto"/>
            </w:tcBorders>
            <w:shd w:val="clear" w:color="auto" w:fill="auto"/>
          </w:tcPr>
          <w:p w:rsidR="002543D4" w:rsidRPr="002543D4" w:rsidRDefault="002543D4" w:rsidP="002543D4">
            <w:pPr>
              <w:suppressAutoHyphens w:val="0"/>
              <w:spacing w:before="60" w:after="60" w:line="240" w:lineRule="auto"/>
              <w:ind w:left="57" w:right="57"/>
              <w:rPr>
                <w:b/>
                <w:color w:val="000000"/>
                <w:szCs w:val="22"/>
                <w:lang w:eastAsia="en-GB"/>
              </w:rPr>
            </w:pPr>
            <w:r w:rsidRPr="002543D4">
              <w:rPr>
                <w:b/>
                <w:color w:val="000000"/>
                <w:szCs w:val="22"/>
                <w:lang w:eastAsia="en-GB"/>
              </w:rPr>
              <w:t>Assessment/comments on level of implementation</w:t>
            </w:r>
          </w:p>
        </w:tc>
      </w:tr>
      <w:tr w:rsidR="002543D4" w:rsidRPr="002543D4" w:rsidTr="00111510">
        <w:trPr>
          <w:cantSplit/>
        </w:trPr>
        <w:tc>
          <w:tcPr>
            <w:tcW w:w="15220" w:type="dxa"/>
            <w:gridSpan w:val="4"/>
            <w:shd w:val="clear" w:color="auto" w:fill="DBE5F1"/>
            <w:hideMark/>
          </w:tcPr>
          <w:p w:rsidR="002543D4" w:rsidRPr="00746156" w:rsidRDefault="002543D4" w:rsidP="002543D4">
            <w:pPr>
              <w:suppressAutoHyphens w:val="0"/>
              <w:spacing w:before="40" w:after="40" w:line="240" w:lineRule="auto"/>
              <w:rPr>
                <w:b/>
                <w:i/>
                <w:color w:val="000000"/>
                <w:sz w:val="28"/>
                <w:szCs w:val="22"/>
                <w:lang w:eastAsia="en-GB"/>
              </w:rPr>
            </w:pPr>
            <w:r w:rsidRPr="002543D4">
              <w:rPr>
                <w:b/>
                <w:i/>
                <w:color w:val="000000"/>
                <w:sz w:val="28"/>
                <w:szCs w:val="22"/>
                <w:lang w:eastAsia="en-GB"/>
              </w:rPr>
              <w:t xml:space="preserve">Theme: </w:t>
            </w:r>
            <w:r w:rsidRPr="00746156">
              <w:rPr>
                <w:b/>
                <w:i/>
                <w:color w:val="000000"/>
                <w:sz w:val="28"/>
                <w:szCs w:val="22"/>
                <w:lang w:eastAsia="en-GB"/>
              </w:rPr>
              <w:t>A12 Acceptance of international norms</w:t>
            </w: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123.7. Ratify before the end of the third UPR cycle those Conventions to which</w:t>
            </w:r>
            <w:r w:rsidR="002543D4">
              <w:rPr>
                <w:color w:val="000000"/>
                <w:szCs w:val="22"/>
                <w:lang w:eastAsia="en-GB"/>
              </w:rPr>
              <w:t xml:space="preserve"> </w:t>
            </w:r>
            <w:r w:rsidRPr="00746156">
              <w:rPr>
                <w:color w:val="000000"/>
                <w:szCs w:val="22"/>
                <w:lang w:eastAsia="en-GB"/>
              </w:rPr>
              <w:t>Ghana</w:t>
            </w:r>
            <w:r w:rsidR="002543D4">
              <w:rPr>
                <w:color w:val="000000"/>
                <w:szCs w:val="22"/>
                <w:lang w:eastAsia="en-GB"/>
              </w:rPr>
              <w:t xml:space="preserve"> </w:t>
            </w:r>
            <w:r w:rsidRPr="00746156">
              <w:rPr>
                <w:color w:val="000000"/>
                <w:szCs w:val="22"/>
                <w:lang w:eastAsia="en-GB"/>
              </w:rPr>
              <w:t xml:space="preserve">is a signatory </w:t>
            </w:r>
            <w:r w:rsidR="002543D4">
              <w:rPr>
                <w:color w:val="000000"/>
                <w:szCs w:val="22"/>
                <w:lang w:eastAsia="en-GB"/>
              </w:rPr>
              <w:t>(</w:t>
            </w:r>
            <w:r w:rsidRPr="00746156">
              <w:rPr>
                <w:color w:val="000000"/>
                <w:szCs w:val="22"/>
                <w:lang w:eastAsia="en-GB"/>
              </w:rPr>
              <w:t>Hungary</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123</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A12 Acceptance of international norms</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125.16. Ratify without delay</w:t>
            </w:r>
            <w:r w:rsidR="002543D4">
              <w:rPr>
                <w:color w:val="000000"/>
                <w:szCs w:val="22"/>
                <w:lang w:eastAsia="en-GB"/>
              </w:rPr>
              <w:t xml:space="preserve"> </w:t>
            </w:r>
            <w:r w:rsidRPr="00746156">
              <w:rPr>
                <w:color w:val="000000"/>
                <w:szCs w:val="22"/>
                <w:lang w:eastAsia="en-GB"/>
              </w:rPr>
              <w:t>OP-CAT</w:t>
            </w:r>
            <w:r w:rsidR="002543D4">
              <w:rPr>
                <w:color w:val="000000"/>
                <w:szCs w:val="22"/>
                <w:lang w:eastAsia="en-GB"/>
              </w:rPr>
              <w:t xml:space="preserve"> </w:t>
            </w:r>
            <w:r w:rsidRPr="00746156">
              <w:rPr>
                <w:color w:val="000000"/>
                <w:szCs w:val="22"/>
                <w:lang w:eastAsia="en-GB"/>
              </w:rPr>
              <w:t xml:space="preserve">and, in this context, establish a national mechanism for the prevention of torture as provided by this instrument </w:t>
            </w:r>
            <w:r w:rsidR="002543D4">
              <w:rPr>
                <w:color w:val="000000"/>
                <w:szCs w:val="22"/>
                <w:lang w:eastAsia="en-GB"/>
              </w:rPr>
              <w:t>(</w:t>
            </w:r>
            <w:r w:rsidRPr="00746156">
              <w:rPr>
                <w:color w:val="000000"/>
                <w:szCs w:val="22"/>
                <w:lang w:eastAsia="en-GB"/>
              </w:rPr>
              <w:t>Luxembourg</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A12 Acceptance of international norms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A42 Institutions &amp; policies -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D25 Prohibition of torture and cruel, inhuman or degrading treatment</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deprived of their liberty</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125.5. Ratify OP-CAT</w:t>
            </w:r>
            <w:r w:rsidR="002543D4">
              <w:rPr>
                <w:color w:val="000000"/>
                <w:szCs w:val="22"/>
                <w:lang w:eastAsia="en-GB"/>
              </w:rPr>
              <w:t xml:space="preserve">, </w:t>
            </w:r>
            <w:r w:rsidR="002543D4" w:rsidRPr="00746156">
              <w:rPr>
                <w:color w:val="000000"/>
                <w:szCs w:val="22"/>
                <w:lang w:eastAsia="en-GB"/>
              </w:rPr>
              <w:t>a</w:t>
            </w:r>
            <w:r w:rsidRPr="00746156">
              <w:rPr>
                <w:color w:val="000000"/>
                <w:szCs w:val="22"/>
                <w:lang w:eastAsia="en-GB"/>
              </w:rPr>
              <w:t xml:space="preserve">nd introduce human rights education for police and security forces </w:t>
            </w:r>
            <w:r w:rsidR="002543D4">
              <w:rPr>
                <w:color w:val="000000"/>
                <w:szCs w:val="22"/>
                <w:lang w:eastAsia="en-GB"/>
              </w:rPr>
              <w:t>(</w:t>
            </w:r>
            <w:r w:rsidRPr="00746156">
              <w:rPr>
                <w:color w:val="000000"/>
                <w:szCs w:val="22"/>
                <w:lang w:eastAsia="en-GB"/>
              </w:rPr>
              <w:t>Australia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A12 Acceptance of international norms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A53 Professional training in human rights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D25 Prohibition of torture and cruel, inhuman or degrading treatment</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deprived of their liberty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law enforcement / police officials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military staff</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123.11. Intensify its efforts to complete the alignment of national legislation with the provisions of the</w:t>
            </w:r>
            <w:r w:rsidR="002543D4">
              <w:rPr>
                <w:color w:val="000000"/>
                <w:szCs w:val="22"/>
                <w:lang w:eastAsia="en-GB"/>
              </w:rPr>
              <w:t xml:space="preserve"> </w:t>
            </w:r>
            <w:r w:rsidRPr="00746156">
              <w:rPr>
                <w:color w:val="000000"/>
                <w:szCs w:val="22"/>
                <w:lang w:eastAsia="en-GB"/>
              </w:rPr>
              <w:t>Rome</w:t>
            </w:r>
            <w:r w:rsidR="002543D4">
              <w:rPr>
                <w:color w:val="000000"/>
                <w:szCs w:val="22"/>
                <w:lang w:eastAsia="en-GB"/>
              </w:rPr>
              <w:t xml:space="preserve"> </w:t>
            </w:r>
            <w:r w:rsidRPr="00746156">
              <w:rPr>
                <w:color w:val="000000"/>
                <w:szCs w:val="22"/>
                <w:lang w:eastAsia="en-GB"/>
              </w:rPr>
              <w:t>Statute and to expedite the process of ratification of</w:t>
            </w:r>
            <w:r w:rsidR="002543D4">
              <w:rPr>
                <w:color w:val="000000"/>
                <w:szCs w:val="22"/>
                <w:lang w:eastAsia="en-GB"/>
              </w:rPr>
              <w:t xml:space="preserve"> </w:t>
            </w:r>
            <w:r w:rsidRPr="00746156">
              <w:rPr>
                <w:color w:val="000000"/>
                <w:szCs w:val="22"/>
                <w:lang w:eastAsia="en-GB"/>
              </w:rPr>
              <w:t>OP-CAT</w:t>
            </w:r>
            <w:r w:rsidR="002543D4">
              <w:rPr>
                <w:color w:val="000000"/>
                <w:szCs w:val="22"/>
                <w:lang w:eastAsia="en-GB"/>
              </w:rPr>
              <w:t xml:space="preserve"> (</w:t>
            </w:r>
            <w:r w:rsidRPr="00746156">
              <w:rPr>
                <w:color w:val="000000"/>
                <w:szCs w:val="22"/>
                <w:lang w:eastAsia="en-GB"/>
              </w:rPr>
              <w:t>Tunisia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123</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A12 Acceptance of international norms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B51 Right to an effective remedy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D25 Prohibition of torture and cruel, inhuman or degrading treatment</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deprived of their liberty</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126.1. Ratify</w:t>
            </w:r>
            <w:r w:rsidR="002543D4">
              <w:rPr>
                <w:color w:val="000000"/>
                <w:szCs w:val="22"/>
                <w:lang w:eastAsia="en-GB"/>
              </w:rPr>
              <w:t xml:space="preserve"> </w:t>
            </w:r>
            <w:r w:rsidRPr="00746156">
              <w:rPr>
                <w:color w:val="000000"/>
                <w:szCs w:val="22"/>
                <w:lang w:eastAsia="en-GB"/>
              </w:rPr>
              <w:t xml:space="preserve">the Second Optional Protocol to the International Covenant on Civil and Political Rights, aiming at the abolition of the death penalty </w:t>
            </w:r>
            <w:r w:rsidR="002543D4">
              <w:rPr>
                <w:color w:val="000000"/>
                <w:szCs w:val="22"/>
                <w:lang w:eastAsia="en-GB"/>
              </w:rPr>
              <w:t>(</w:t>
            </w:r>
            <w:r w:rsidRPr="00746156">
              <w:rPr>
                <w:color w:val="000000"/>
                <w:szCs w:val="22"/>
                <w:lang w:eastAsia="en-GB"/>
              </w:rPr>
              <w:t>ICCPR-OP2</w:t>
            </w:r>
            <w:r w:rsidR="002543D4">
              <w:rPr>
                <w:color w:val="000000"/>
                <w:szCs w:val="22"/>
                <w:lang w:eastAsia="en-GB"/>
              </w:rPr>
              <w:t>) (</w:t>
            </w:r>
            <w:r w:rsidRPr="00746156">
              <w:rPr>
                <w:color w:val="000000"/>
                <w:szCs w:val="22"/>
                <w:lang w:eastAsia="en-GB"/>
              </w:rPr>
              <w:t>Australia</w:t>
            </w:r>
            <w:r w:rsidR="002543D4">
              <w:rPr>
                <w:color w:val="000000"/>
                <w:szCs w:val="22"/>
                <w:lang w:eastAsia="en-GB"/>
              </w:rPr>
              <w:t xml:space="preserve">, </w:t>
            </w:r>
            <w:r w:rsidR="002543D4" w:rsidRPr="00746156">
              <w:rPr>
                <w:color w:val="000000"/>
                <w:szCs w:val="22"/>
                <w:lang w:eastAsia="en-GB"/>
              </w:rPr>
              <w:t>S</w:t>
            </w:r>
            <w:r w:rsidRPr="00746156">
              <w:rPr>
                <w:color w:val="000000"/>
                <w:szCs w:val="22"/>
                <w:lang w:eastAsia="en-GB"/>
              </w:rPr>
              <w:t>pain</w:t>
            </w:r>
            <w:r w:rsidR="002543D4">
              <w:rPr>
                <w:color w:val="000000"/>
                <w:szCs w:val="22"/>
                <w:lang w:eastAsia="en-GB"/>
              </w:rPr>
              <w:t xml:space="preserve">, </w:t>
            </w:r>
            <w:r w:rsidR="002543D4" w:rsidRPr="00746156">
              <w:rPr>
                <w:color w:val="000000"/>
                <w:szCs w:val="22"/>
                <w:lang w:eastAsia="en-GB"/>
              </w:rPr>
              <w:t>R</w:t>
            </w:r>
            <w:r w:rsidRPr="00746156">
              <w:rPr>
                <w:color w:val="000000"/>
                <w:szCs w:val="22"/>
                <w:lang w:eastAsia="en-GB"/>
              </w:rPr>
              <w:t>wanda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126, 127</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Noted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A12 Acceptance of international norms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D23 Death penalty</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126.2. Ratify ICCPR-OP2, aiming at the abolition of the death penalty </w:t>
            </w:r>
            <w:r w:rsidR="002543D4">
              <w:rPr>
                <w:color w:val="000000"/>
                <w:szCs w:val="22"/>
                <w:lang w:eastAsia="en-GB"/>
              </w:rPr>
              <w:t>(</w:t>
            </w:r>
            <w:r w:rsidRPr="00746156">
              <w:rPr>
                <w:color w:val="000000"/>
                <w:szCs w:val="22"/>
                <w:lang w:eastAsia="en-GB"/>
              </w:rPr>
              <w:t>Switzerland</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126, 127</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Noted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A12 Acceptance of international norms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D23 Death penalty</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126.12. Abolish by law the death penalty and consider ratifying</w:t>
            </w:r>
            <w:r w:rsidR="002543D4">
              <w:rPr>
                <w:color w:val="000000"/>
                <w:szCs w:val="22"/>
                <w:lang w:eastAsia="en-GB"/>
              </w:rPr>
              <w:t xml:space="preserve"> </w:t>
            </w:r>
            <w:r w:rsidRPr="00746156">
              <w:rPr>
                <w:color w:val="000000"/>
                <w:szCs w:val="22"/>
                <w:lang w:eastAsia="en-GB"/>
              </w:rPr>
              <w:t xml:space="preserve">ICCPR-OP2 </w:t>
            </w:r>
            <w:r w:rsidR="002543D4">
              <w:rPr>
                <w:color w:val="000000"/>
                <w:szCs w:val="22"/>
                <w:lang w:eastAsia="en-GB"/>
              </w:rPr>
              <w:t>(</w:t>
            </w:r>
            <w:r w:rsidRPr="00746156">
              <w:rPr>
                <w:color w:val="000000"/>
                <w:szCs w:val="22"/>
                <w:lang w:eastAsia="en-GB"/>
              </w:rPr>
              <w:t>France</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126, 127</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Noted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A12 Acceptance of international norms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D23 Death penalty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A41 Constitutional and legislative framework</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lastRenderedPageBreak/>
              <w:t xml:space="preserve">126.14. Ratify ICCPR-OP2, and formalize, in the meantime, the current de facto moratorium o n the death penalty </w:t>
            </w:r>
            <w:r w:rsidR="002543D4">
              <w:rPr>
                <w:color w:val="000000"/>
                <w:szCs w:val="22"/>
                <w:lang w:eastAsia="en-GB"/>
              </w:rPr>
              <w:t>(</w:t>
            </w:r>
            <w:r w:rsidRPr="00746156">
              <w:rPr>
                <w:color w:val="000000"/>
                <w:szCs w:val="22"/>
                <w:lang w:eastAsia="en-GB"/>
              </w:rPr>
              <w:t>Uruguay</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126, 127</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Noted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A12 Acceptance of international norms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D23 Death penalty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A41 Constitutional and legislative framework</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126.15. Take the necessary measures to remove the death penalty from existing laws and sign and ratify ICCPR-OP2 aiming at the abolition of the death penalty </w:t>
            </w:r>
            <w:r w:rsidR="002543D4">
              <w:rPr>
                <w:color w:val="000000"/>
                <w:szCs w:val="22"/>
                <w:lang w:eastAsia="en-GB"/>
              </w:rPr>
              <w:t>(</w:t>
            </w:r>
            <w:r w:rsidRPr="00746156">
              <w:rPr>
                <w:color w:val="000000"/>
                <w:szCs w:val="22"/>
                <w:lang w:eastAsia="en-GB"/>
              </w:rPr>
              <w:t>Norway</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126, 127</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Noted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A12 Acceptance of international norms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D23 Death penalty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A41 Constitutional and legislative framework</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125.3. Proceed swiftly with the ratifi cation of OP-CAT </w:t>
            </w:r>
            <w:r w:rsidR="002543D4">
              <w:rPr>
                <w:color w:val="000000"/>
                <w:szCs w:val="22"/>
                <w:lang w:eastAsia="en-GB"/>
              </w:rPr>
              <w:t>(</w:t>
            </w:r>
            <w:r w:rsidRPr="00746156">
              <w:rPr>
                <w:color w:val="000000"/>
                <w:szCs w:val="22"/>
                <w:lang w:eastAsia="en-GB"/>
              </w:rPr>
              <w:t>Estonia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A12 Acceptance of international norms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D25 Prohibition of torture and cruel, inhuman or degrading treatment</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deprived of their liberty</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125.4. Ratify and implement OP-CAT</w:t>
            </w:r>
            <w:r w:rsidR="002543D4">
              <w:rPr>
                <w:color w:val="000000"/>
                <w:szCs w:val="22"/>
                <w:lang w:eastAsia="en-GB"/>
              </w:rPr>
              <w:t xml:space="preserve"> </w:t>
            </w:r>
            <w:r w:rsidRPr="00746156">
              <w:rPr>
                <w:color w:val="000000"/>
                <w:szCs w:val="22"/>
                <w:lang w:eastAsia="en-GB"/>
              </w:rPr>
              <w:t>at</w:t>
            </w:r>
            <w:r w:rsidR="002543D4">
              <w:rPr>
                <w:color w:val="000000"/>
                <w:szCs w:val="22"/>
                <w:lang w:eastAsia="en-GB"/>
              </w:rPr>
              <w:t xml:space="preserve"> </w:t>
            </w:r>
            <w:r w:rsidRPr="00746156">
              <w:rPr>
                <w:color w:val="000000"/>
                <w:szCs w:val="22"/>
                <w:lang w:eastAsia="en-GB"/>
              </w:rPr>
              <w:t>the earliest</w:t>
            </w:r>
            <w:r w:rsidR="002543D4">
              <w:rPr>
                <w:color w:val="000000"/>
                <w:szCs w:val="22"/>
                <w:lang w:eastAsia="en-GB"/>
              </w:rPr>
              <w:t xml:space="preserve"> </w:t>
            </w:r>
            <w:r w:rsidRPr="00746156">
              <w:rPr>
                <w:color w:val="000000"/>
                <w:szCs w:val="22"/>
                <w:lang w:eastAsia="en-GB"/>
              </w:rPr>
              <w:t xml:space="preserve">possible date </w:t>
            </w:r>
            <w:r w:rsidR="002543D4">
              <w:rPr>
                <w:color w:val="000000"/>
                <w:szCs w:val="22"/>
                <w:lang w:eastAsia="en-GB"/>
              </w:rPr>
              <w:t>(</w:t>
            </w:r>
            <w:r w:rsidRPr="00746156">
              <w:rPr>
                <w:color w:val="000000"/>
                <w:szCs w:val="22"/>
                <w:lang w:eastAsia="en-GB"/>
              </w:rPr>
              <w:t>Czech Republic</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A12 Acceptance of international norms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D25 Prohibition of torture and cruel, inhuman or degrading treatment</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deprived of their liberty</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123.6. Consider ratifying IL O Convention 189</w:t>
            </w:r>
            <w:r w:rsidR="002543D4">
              <w:rPr>
                <w:color w:val="000000"/>
                <w:szCs w:val="22"/>
                <w:lang w:eastAsia="en-GB"/>
              </w:rPr>
              <w:t xml:space="preserve"> </w:t>
            </w:r>
            <w:r w:rsidRPr="00746156">
              <w:rPr>
                <w:color w:val="000000"/>
                <w:szCs w:val="22"/>
                <w:lang w:eastAsia="en-GB"/>
              </w:rPr>
              <w:t>(2011) concerning decent work for domestic workers</w:t>
            </w:r>
            <w:r w:rsidR="002543D4">
              <w:rPr>
                <w:color w:val="000000"/>
                <w:szCs w:val="22"/>
                <w:lang w:eastAsia="en-GB"/>
              </w:rPr>
              <w:t xml:space="preserve"> (</w:t>
            </w:r>
            <w:r w:rsidRPr="00746156">
              <w:rPr>
                <w:color w:val="000000"/>
                <w:szCs w:val="22"/>
                <w:lang w:eastAsia="en-GB"/>
              </w:rPr>
              <w:t>Philippines</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123</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A12 Acceptance of international norms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E32 Right to just and favourable conditions of work</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123.5. Consider ratifying the</w:t>
            </w:r>
            <w:r w:rsidR="002543D4">
              <w:rPr>
                <w:color w:val="000000"/>
                <w:szCs w:val="22"/>
                <w:lang w:eastAsia="en-GB"/>
              </w:rPr>
              <w:t xml:space="preserve"> </w:t>
            </w:r>
            <w:r w:rsidRPr="00746156">
              <w:rPr>
                <w:color w:val="000000"/>
                <w:szCs w:val="22"/>
                <w:lang w:eastAsia="en-GB"/>
              </w:rPr>
              <w:t>Palermo</w:t>
            </w:r>
            <w:r w:rsidR="002543D4">
              <w:rPr>
                <w:color w:val="000000"/>
                <w:szCs w:val="22"/>
                <w:lang w:eastAsia="en-GB"/>
              </w:rPr>
              <w:t xml:space="preserve"> </w:t>
            </w:r>
            <w:r w:rsidRPr="00746156">
              <w:rPr>
                <w:color w:val="000000"/>
                <w:szCs w:val="22"/>
                <w:lang w:eastAsia="en-GB"/>
              </w:rPr>
              <w:t>Protocol supplementing the United Nations Convention</w:t>
            </w:r>
            <w:r w:rsidR="002543D4">
              <w:rPr>
                <w:color w:val="000000"/>
                <w:szCs w:val="22"/>
                <w:lang w:eastAsia="en-GB"/>
              </w:rPr>
              <w:t xml:space="preserve"> </w:t>
            </w:r>
            <w:r w:rsidRPr="00746156">
              <w:rPr>
                <w:color w:val="000000"/>
                <w:szCs w:val="22"/>
                <w:lang w:eastAsia="en-GB"/>
              </w:rPr>
              <w:t>against</w:t>
            </w:r>
            <w:r w:rsidR="002543D4">
              <w:rPr>
                <w:color w:val="000000"/>
                <w:szCs w:val="22"/>
                <w:lang w:eastAsia="en-GB"/>
              </w:rPr>
              <w:t xml:space="preserve"> </w:t>
            </w:r>
            <w:r w:rsidRPr="00746156">
              <w:rPr>
                <w:color w:val="000000"/>
                <w:szCs w:val="22"/>
                <w:lang w:eastAsia="en-GB"/>
              </w:rPr>
              <w:t>Transnational</w:t>
            </w:r>
            <w:r w:rsidR="002543D4">
              <w:rPr>
                <w:color w:val="000000"/>
                <w:szCs w:val="22"/>
                <w:lang w:eastAsia="en-GB"/>
              </w:rPr>
              <w:t xml:space="preserve"> </w:t>
            </w:r>
            <w:r w:rsidRPr="00746156">
              <w:rPr>
                <w:color w:val="000000"/>
                <w:szCs w:val="22"/>
                <w:lang w:eastAsia="en-GB"/>
              </w:rPr>
              <w:t xml:space="preserve">Organized Crime </w:t>
            </w:r>
            <w:r w:rsidR="002543D4">
              <w:rPr>
                <w:color w:val="000000"/>
                <w:szCs w:val="22"/>
                <w:lang w:eastAsia="en-GB"/>
              </w:rPr>
              <w:t>(</w:t>
            </w:r>
            <w:r w:rsidRPr="00746156">
              <w:rPr>
                <w:color w:val="000000"/>
                <w:szCs w:val="22"/>
                <w:lang w:eastAsia="en-GB"/>
              </w:rPr>
              <w:t>Philippines</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123</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A12 Acceptance of international norms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F13 Violence against women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F33 Children: protection against exploitation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D27 Prohibition of slavery, trafficking</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F31 Children: definition; general principles; protection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children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girls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123.1. Expedite the ratification of the Optional Protocols to</w:t>
            </w:r>
            <w:r w:rsidR="002543D4">
              <w:rPr>
                <w:color w:val="000000"/>
                <w:szCs w:val="22"/>
                <w:lang w:eastAsia="en-GB"/>
              </w:rPr>
              <w:t xml:space="preserve"> </w:t>
            </w:r>
            <w:r w:rsidRPr="00746156">
              <w:rPr>
                <w:color w:val="000000"/>
                <w:szCs w:val="22"/>
                <w:lang w:eastAsia="en-GB"/>
              </w:rPr>
              <w:t>the Convention</w:t>
            </w:r>
            <w:r w:rsidR="002543D4">
              <w:rPr>
                <w:color w:val="000000"/>
                <w:szCs w:val="22"/>
                <w:lang w:eastAsia="en-GB"/>
              </w:rPr>
              <w:t xml:space="preserve"> </w:t>
            </w:r>
            <w:r w:rsidRPr="00746156">
              <w:rPr>
                <w:color w:val="000000"/>
                <w:szCs w:val="22"/>
                <w:lang w:eastAsia="en-GB"/>
              </w:rPr>
              <w:t xml:space="preserve">on the Rights of the child </w:t>
            </w:r>
            <w:r w:rsidR="002543D4">
              <w:rPr>
                <w:color w:val="000000"/>
                <w:szCs w:val="22"/>
                <w:lang w:eastAsia="en-GB"/>
              </w:rPr>
              <w:t>(</w:t>
            </w:r>
            <w:r w:rsidRPr="00746156">
              <w:rPr>
                <w:color w:val="000000"/>
                <w:szCs w:val="22"/>
                <w:lang w:eastAsia="en-GB"/>
              </w:rPr>
              <w:t>CRC</w:t>
            </w:r>
            <w:r w:rsidR="002543D4">
              <w:rPr>
                <w:color w:val="000000"/>
                <w:szCs w:val="22"/>
                <w:lang w:eastAsia="en-GB"/>
              </w:rPr>
              <w:t>) (</w:t>
            </w:r>
            <w:r w:rsidRPr="00746156">
              <w:rPr>
                <w:color w:val="000000"/>
                <w:szCs w:val="22"/>
                <w:lang w:eastAsia="en-GB"/>
              </w:rPr>
              <w:t>India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123</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A12 Acceptance of international norms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F31 Children: definition; general principles; protection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children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123.4. Consider early ratification of the newest OP to CRC on a communications</w:t>
            </w:r>
            <w:r w:rsidR="002543D4">
              <w:rPr>
                <w:color w:val="000000"/>
                <w:szCs w:val="22"/>
                <w:lang w:eastAsia="en-GB"/>
              </w:rPr>
              <w:t xml:space="preserve"> </w:t>
            </w:r>
            <w:r w:rsidRPr="00746156">
              <w:rPr>
                <w:color w:val="000000"/>
                <w:szCs w:val="22"/>
                <w:lang w:eastAsia="en-GB"/>
              </w:rPr>
              <w:t xml:space="preserve">procedure </w:t>
            </w:r>
            <w:r w:rsidR="002543D4">
              <w:rPr>
                <w:color w:val="000000"/>
                <w:szCs w:val="22"/>
                <w:lang w:eastAsia="en-GB"/>
              </w:rPr>
              <w:t>(</w:t>
            </w:r>
            <w:r w:rsidRPr="00746156">
              <w:rPr>
                <w:color w:val="000000"/>
                <w:szCs w:val="22"/>
                <w:lang w:eastAsia="en-GB"/>
              </w:rPr>
              <w:t>Slovakia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123</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A12 Acceptance of international norms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F31 Children: definition; general principles; protection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children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lastRenderedPageBreak/>
              <w:t>125.1. Ratify</w:t>
            </w:r>
            <w:r w:rsidR="002543D4">
              <w:rPr>
                <w:color w:val="000000"/>
                <w:szCs w:val="22"/>
                <w:lang w:eastAsia="en-GB"/>
              </w:rPr>
              <w:t xml:space="preserve"> </w:t>
            </w:r>
            <w:r w:rsidRPr="00746156">
              <w:rPr>
                <w:color w:val="000000"/>
                <w:szCs w:val="22"/>
                <w:lang w:eastAsia="en-GB"/>
              </w:rPr>
              <w:t xml:space="preserve">the International Convention for the Protection of All Persons from Enforced Disappearance </w:t>
            </w:r>
            <w:r w:rsidR="002543D4">
              <w:rPr>
                <w:color w:val="000000"/>
                <w:szCs w:val="22"/>
                <w:lang w:eastAsia="en-GB"/>
              </w:rPr>
              <w:t>(</w:t>
            </w:r>
            <w:r w:rsidRPr="00746156">
              <w:rPr>
                <w:color w:val="000000"/>
                <w:szCs w:val="22"/>
                <w:lang w:eastAsia="en-GB"/>
              </w:rPr>
              <w:t>CED</w:t>
            </w:r>
            <w:r w:rsidR="002543D4">
              <w:rPr>
                <w:color w:val="000000"/>
                <w:szCs w:val="22"/>
                <w:lang w:eastAsia="en-GB"/>
              </w:rPr>
              <w:t xml:space="preserve">), </w:t>
            </w:r>
            <w:r w:rsidR="002543D4" w:rsidRPr="00746156">
              <w:rPr>
                <w:color w:val="000000"/>
                <w:szCs w:val="22"/>
                <w:lang w:eastAsia="en-GB"/>
              </w:rPr>
              <w:t>O</w:t>
            </w:r>
            <w:r w:rsidRPr="00746156">
              <w:rPr>
                <w:color w:val="000000"/>
                <w:szCs w:val="22"/>
                <w:lang w:eastAsia="en-GB"/>
              </w:rPr>
              <w:t xml:space="preserve">P-CAT, OP-CRC-AC and OP-CRC-SC </w:t>
            </w:r>
            <w:r w:rsidR="002543D4">
              <w:rPr>
                <w:color w:val="000000"/>
                <w:szCs w:val="22"/>
                <w:lang w:eastAsia="en-GB"/>
              </w:rPr>
              <w:t>(</w:t>
            </w:r>
            <w:r w:rsidRPr="00746156">
              <w:rPr>
                <w:color w:val="000000"/>
                <w:szCs w:val="22"/>
                <w:lang w:eastAsia="en-GB"/>
              </w:rPr>
              <w:t>Spain</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A12 Acceptance of international norms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F33 Children: protection against exploitation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D32 Enforced disappearances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D25 Prohibition of torture and cruel, inhuman or degrading treatment</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F35 Children in armed conflict</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disappeared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children</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deprived of their liberty</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123.2. Ratify the two Optional Protocols to the Convention on the Rights of the Child</w:t>
            </w:r>
            <w:r w:rsidR="002543D4">
              <w:rPr>
                <w:color w:val="000000"/>
                <w:szCs w:val="22"/>
                <w:lang w:eastAsia="en-GB"/>
              </w:rPr>
              <w:t xml:space="preserve">, </w:t>
            </w:r>
            <w:r w:rsidR="002543D4" w:rsidRPr="00746156">
              <w:rPr>
                <w:color w:val="000000"/>
                <w:szCs w:val="22"/>
                <w:lang w:eastAsia="en-GB"/>
              </w:rPr>
              <w:t>o</w:t>
            </w:r>
            <w:r w:rsidRPr="00746156">
              <w:rPr>
                <w:color w:val="000000"/>
                <w:szCs w:val="22"/>
                <w:lang w:eastAsia="en-GB"/>
              </w:rPr>
              <w:t>n the involvement of</w:t>
            </w:r>
            <w:r w:rsidR="002543D4">
              <w:rPr>
                <w:color w:val="000000"/>
                <w:szCs w:val="22"/>
                <w:lang w:eastAsia="en-GB"/>
              </w:rPr>
              <w:t xml:space="preserve"> </w:t>
            </w:r>
          </w:p>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children in</w:t>
            </w:r>
            <w:r w:rsidR="002543D4">
              <w:rPr>
                <w:color w:val="000000"/>
                <w:szCs w:val="22"/>
                <w:lang w:eastAsia="en-GB"/>
              </w:rPr>
              <w:t xml:space="preserve"> </w:t>
            </w:r>
            <w:r w:rsidRPr="00746156">
              <w:rPr>
                <w:color w:val="000000"/>
                <w:szCs w:val="22"/>
                <w:lang w:eastAsia="en-GB"/>
              </w:rPr>
              <w:t>armed</w:t>
            </w:r>
            <w:r w:rsidR="002543D4">
              <w:rPr>
                <w:color w:val="000000"/>
                <w:szCs w:val="22"/>
                <w:lang w:eastAsia="en-GB"/>
              </w:rPr>
              <w:t xml:space="preserve"> </w:t>
            </w:r>
            <w:r w:rsidRPr="00746156">
              <w:rPr>
                <w:color w:val="000000"/>
                <w:szCs w:val="22"/>
                <w:lang w:eastAsia="en-GB"/>
              </w:rPr>
              <w:t>conflict (OP-CRC-AC)</w:t>
            </w:r>
            <w:r w:rsidR="002543D4">
              <w:rPr>
                <w:color w:val="000000"/>
                <w:szCs w:val="22"/>
                <w:lang w:eastAsia="en-GB"/>
              </w:rPr>
              <w:t xml:space="preserve">, </w:t>
            </w:r>
            <w:r w:rsidR="002543D4" w:rsidRPr="00746156">
              <w:rPr>
                <w:color w:val="000000"/>
                <w:szCs w:val="22"/>
                <w:lang w:eastAsia="en-GB"/>
              </w:rPr>
              <w:t>a</w:t>
            </w:r>
            <w:r w:rsidRPr="00746156">
              <w:rPr>
                <w:color w:val="000000"/>
                <w:szCs w:val="22"/>
                <w:lang w:eastAsia="en-GB"/>
              </w:rPr>
              <w:t>nd on the</w:t>
            </w:r>
            <w:r w:rsidR="002543D4">
              <w:rPr>
                <w:color w:val="000000"/>
                <w:szCs w:val="22"/>
                <w:lang w:eastAsia="en-GB"/>
              </w:rPr>
              <w:t xml:space="preserve"> </w:t>
            </w:r>
            <w:r w:rsidRPr="00746156">
              <w:rPr>
                <w:color w:val="000000"/>
                <w:szCs w:val="22"/>
                <w:lang w:eastAsia="en-GB"/>
              </w:rPr>
              <w:t>sale of</w:t>
            </w:r>
            <w:r w:rsidR="002543D4">
              <w:rPr>
                <w:color w:val="000000"/>
                <w:szCs w:val="22"/>
                <w:lang w:eastAsia="en-GB"/>
              </w:rPr>
              <w:t xml:space="preserve"> </w:t>
            </w:r>
          </w:p>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children,</w:t>
            </w:r>
            <w:r w:rsidR="002543D4">
              <w:rPr>
                <w:color w:val="000000"/>
                <w:szCs w:val="22"/>
                <w:lang w:eastAsia="en-GB"/>
              </w:rPr>
              <w:t xml:space="preserve"> </w:t>
            </w:r>
            <w:r w:rsidRPr="00746156">
              <w:rPr>
                <w:color w:val="000000"/>
                <w:szCs w:val="22"/>
                <w:lang w:eastAsia="en-GB"/>
              </w:rPr>
              <w:t>child</w:t>
            </w:r>
            <w:r w:rsidR="002543D4">
              <w:rPr>
                <w:color w:val="000000"/>
                <w:szCs w:val="22"/>
                <w:lang w:eastAsia="en-GB"/>
              </w:rPr>
              <w:t xml:space="preserve"> </w:t>
            </w:r>
            <w:r w:rsidRPr="00746156">
              <w:rPr>
                <w:color w:val="000000"/>
                <w:szCs w:val="22"/>
                <w:lang w:eastAsia="en-GB"/>
              </w:rPr>
              <w:t>prostitution and</w:t>
            </w:r>
            <w:r w:rsidR="002543D4">
              <w:rPr>
                <w:color w:val="000000"/>
                <w:szCs w:val="22"/>
                <w:lang w:eastAsia="en-GB"/>
              </w:rPr>
              <w:t xml:space="preserve"> </w:t>
            </w:r>
            <w:r w:rsidRPr="00746156">
              <w:rPr>
                <w:color w:val="000000"/>
                <w:szCs w:val="22"/>
                <w:lang w:eastAsia="en-GB"/>
              </w:rPr>
              <w:t>child</w:t>
            </w:r>
            <w:r w:rsidR="002543D4">
              <w:rPr>
                <w:color w:val="000000"/>
                <w:szCs w:val="22"/>
                <w:lang w:eastAsia="en-GB"/>
              </w:rPr>
              <w:t xml:space="preserve"> </w:t>
            </w:r>
            <w:r w:rsidRPr="00746156">
              <w:rPr>
                <w:color w:val="000000"/>
                <w:szCs w:val="22"/>
                <w:lang w:eastAsia="en-GB"/>
              </w:rPr>
              <w:t>pornography (OP-CRC-SC) (Sudan);</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123</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A12 Acceptance of international norms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F33 Children: protection against exploitation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F31 Children: definition; general principles; protection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F35 Children in armed conflict</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children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125.50. Prohibit all forms of corporal punishment of children and ratify the three Optional Protocols to the Convention on the</w:t>
            </w:r>
            <w:r w:rsidR="002543D4">
              <w:rPr>
                <w:color w:val="000000"/>
                <w:szCs w:val="22"/>
                <w:lang w:eastAsia="en-GB"/>
              </w:rPr>
              <w:t xml:space="preserve"> </w:t>
            </w:r>
            <w:r w:rsidRPr="00746156">
              <w:rPr>
                <w:color w:val="000000"/>
                <w:szCs w:val="22"/>
                <w:lang w:eastAsia="en-GB"/>
              </w:rPr>
              <w:t xml:space="preserve">Rights of the Child </w:t>
            </w:r>
            <w:r w:rsidR="002543D4">
              <w:rPr>
                <w:color w:val="000000"/>
                <w:szCs w:val="22"/>
                <w:lang w:eastAsia="en-GB"/>
              </w:rPr>
              <w:t>(</w:t>
            </w:r>
            <w:r w:rsidRPr="00746156">
              <w:rPr>
                <w:color w:val="000000"/>
                <w:szCs w:val="22"/>
                <w:lang w:eastAsia="en-GB"/>
              </w:rPr>
              <w:t>Portugal</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A12 Acceptance of international norms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F33 Children: protection against exploitation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F31 Children: definition; general principles; protection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F35 Children in armed conflict</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B51 Right to an effective remedy</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children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123.3. Ratify</w:t>
            </w:r>
            <w:r w:rsidR="002543D4">
              <w:rPr>
                <w:color w:val="000000"/>
                <w:szCs w:val="22"/>
                <w:lang w:eastAsia="en-GB"/>
              </w:rPr>
              <w:t xml:space="preserve"> </w:t>
            </w:r>
            <w:r w:rsidRPr="00746156">
              <w:rPr>
                <w:color w:val="000000"/>
                <w:szCs w:val="22"/>
                <w:lang w:eastAsia="en-GB"/>
              </w:rPr>
              <w:t>OP-CRC-AC</w:t>
            </w:r>
            <w:r w:rsidR="002543D4">
              <w:rPr>
                <w:color w:val="000000"/>
                <w:szCs w:val="22"/>
                <w:lang w:eastAsia="en-GB"/>
              </w:rPr>
              <w:t xml:space="preserve"> </w:t>
            </w:r>
            <w:r w:rsidRPr="00746156">
              <w:rPr>
                <w:color w:val="000000"/>
                <w:szCs w:val="22"/>
                <w:lang w:eastAsia="en-GB"/>
              </w:rPr>
              <w:t>and</w:t>
            </w:r>
            <w:r w:rsidR="002543D4">
              <w:rPr>
                <w:color w:val="000000"/>
                <w:szCs w:val="22"/>
                <w:lang w:eastAsia="en-GB"/>
              </w:rPr>
              <w:t xml:space="preserve"> </w:t>
            </w:r>
            <w:r w:rsidRPr="00746156">
              <w:rPr>
                <w:color w:val="000000"/>
                <w:szCs w:val="22"/>
                <w:lang w:eastAsia="en-GB"/>
              </w:rPr>
              <w:t xml:space="preserve">OP-CRC-SC </w:t>
            </w:r>
            <w:r w:rsidR="002543D4">
              <w:rPr>
                <w:color w:val="000000"/>
                <w:szCs w:val="22"/>
                <w:lang w:eastAsia="en-GB"/>
              </w:rPr>
              <w:t>(</w:t>
            </w:r>
            <w:r w:rsidRPr="00746156">
              <w:rPr>
                <w:color w:val="000000"/>
                <w:szCs w:val="22"/>
                <w:lang w:eastAsia="en-GB"/>
              </w:rPr>
              <w:t>Greece</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123</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A12 Acceptance of international norms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F33 Children: protection against exploitation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F35 Children in armed conflict</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children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tcBorders>
              <w:bottom w:val="dotted" w:sz="4" w:space="0" w:color="auto"/>
            </w:tcBorders>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125.2. Cons ider the ratification of CRPD,</w:t>
            </w:r>
            <w:r w:rsidR="002543D4">
              <w:rPr>
                <w:color w:val="000000"/>
                <w:szCs w:val="22"/>
                <w:lang w:eastAsia="en-GB"/>
              </w:rPr>
              <w:t xml:space="preserve"> </w:t>
            </w:r>
            <w:r w:rsidRPr="00746156">
              <w:rPr>
                <w:color w:val="000000"/>
                <w:szCs w:val="22"/>
                <w:lang w:eastAsia="en-GB"/>
              </w:rPr>
              <w:t xml:space="preserve">and OP-CRC-SC </w:t>
            </w:r>
            <w:r w:rsidR="002543D4">
              <w:rPr>
                <w:color w:val="000000"/>
                <w:szCs w:val="22"/>
                <w:lang w:eastAsia="en-GB"/>
              </w:rPr>
              <w:t>(</w:t>
            </w:r>
            <w:r w:rsidRPr="00746156">
              <w:rPr>
                <w:color w:val="000000"/>
                <w:szCs w:val="22"/>
                <w:lang w:eastAsia="en-GB"/>
              </w:rPr>
              <w:t>Rwanda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tcBorders>
              <w:bottom w:val="dotted" w:sz="4" w:space="0" w:color="auto"/>
            </w:tcBorders>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tcBorders>
              <w:bottom w:val="dotted" w:sz="4" w:space="0" w:color="auto"/>
            </w:tcBorders>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A12 Acceptance of international norms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F33 Children: protection against exploitation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F41 Persons with disabilities: definition, general principles</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children</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with disabilities</w:t>
            </w:r>
          </w:p>
        </w:tc>
        <w:tc>
          <w:tcPr>
            <w:tcW w:w="5200" w:type="dxa"/>
            <w:tcBorders>
              <w:bottom w:val="dotted" w:sz="4" w:space="0" w:color="auto"/>
            </w:tcBorders>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2543D4" w:rsidRPr="002543D4" w:rsidTr="00A74528">
        <w:trPr>
          <w:cantSplit/>
        </w:trPr>
        <w:tc>
          <w:tcPr>
            <w:tcW w:w="15220" w:type="dxa"/>
            <w:gridSpan w:val="4"/>
            <w:shd w:val="clear" w:color="auto" w:fill="DBE5F1"/>
            <w:hideMark/>
          </w:tcPr>
          <w:p w:rsidR="002543D4" w:rsidRPr="00746156" w:rsidRDefault="002543D4" w:rsidP="002543D4">
            <w:pPr>
              <w:suppressAutoHyphens w:val="0"/>
              <w:spacing w:before="40" w:after="40" w:line="240" w:lineRule="auto"/>
              <w:rPr>
                <w:b/>
                <w:i/>
                <w:color w:val="000000"/>
                <w:sz w:val="28"/>
                <w:szCs w:val="22"/>
                <w:lang w:eastAsia="en-GB"/>
              </w:rPr>
            </w:pPr>
            <w:r w:rsidRPr="002543D4">
              <w:rPr>
                <w:b/>
                <w:i/>
                <w:color w:val="000000"/>
                <w:sz w:val="28"/>
                <w:szCs w:val="22"/>
                <w:lang w:eastAsia="en-GB"/>
              </w:rPr>
              <w:t xml:space="preserve">Theme: </w:t>
            </w:r>
            <w:r w:rsidRPr="00746156">
              <w:rPr>
                <w:b/>
                <w:i/>
                <w:color w:val="000000"/>
                <w:sz w:val="28"/>
                <w:szCs w:val="22"/>
                <w:lang w:eastAsia="en-GB"/>
              </w:rPr>
              <w:t>A3 Inter-State cooperation &amp; development assistance</w:t>
            </w:r>
          </w:p>
        </w:tc>
      </w:tr>
      <w:tr w:rsidR="00746156" w:rsidRPr="002543D4" w:rsidTr="002543D4">
        <w:trPr>
          <w:cantSplit/>
        </w:trPr>
        <w:tc>
          <w:tcPr>
            <w:tcW w:w="4520" w:type="dxa"/>
            <w:tcBorders>
              <w:bottom w:val="dotted" w:sz="4" w:space="0" w:color="auto"/>
            </w:tcBorders>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lastRenderedPageBreak/>
              <w:t>125.91. Continue its constructive engagement with the international community, particularly its development partners, allowing</w:t>
            </w:r>
            <w:r w:rsidR="002543D4">
              <w:rPr>
                <w:color w:val="000000"/>
                <w:szCs w:val="22"/>
                <w:lang w:eastAsia="en-GB"/>
              </w:rPr>
              <w:t xml:space="preserve"> </w:t>
            </w:r>
            <w:r w:rsidRPr="00746156">
              <w:rPr>
                <w:color w:val="000000"/>
                <w:szCs w:val="22"/>
                <w:lang w:eastAsia="en-GB"/>
              </w:rPr>
              <w:t>Ghana</w:t>
            </w:r>
            <w:r w:rsidR="002543D4">
              <w:rPr>
                <w:color w:val="000000"/>
                <w:szCs w:val="22"/>
                <w:lang w:eastAsia="en-GB"/>
              </w:rPr>
              <w:t xml:space="preserve"> </w:t>
            </w:r>
            <w:r w:rsidRPr="00746156">
              <w:rPr>
                <w:color w:val="000000"/>
                <w:szCs w:val="22"/>
                <w:lang w:eastAsia="en-GB"/>
              </w:rPr>
              <w:t xml:space="preserve">to pursue other measures to improve the welfare of its people and advance human rights </w:t>
            </w:r>
            <w:r w:rsidR="002543D4">
              <w:rPr>
                <w:color w:val="000000"/>
                <w:szCs w:val="22"/>
                <w:lang w:eastAsia="en-GB"/>
              </w:rPr>
              <w:t>(</w:t>
            </w:r>
            <w:r w:rsidRPr="00746156">
              <w:rPr>
                <w:color w:val="000000"/>
                <w:szCs w:val="22"/>
                <w:lang w:eastAsia="en-GB"/>
              </w:rPr>
              <w:t>Philippines</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tcBorders>
              <w:bottom w:val="dotted" w:sz="4" w:space="0" w:color="auto"/>
            </w:tcBorders>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tcBorders>
              <w:bottom w:val="dotted" w:sz="4" w:space="0" w:color="auto"/>
            </w:tcBorders>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A3 Inter-State cooperation &amp; development assistance</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B41 Right to development</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E21 Right to an adequate standard of living - general</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tc>
        <w:tc>
          <w:tcPr>
            <w:tcW w:w="5200" w:type="dxa"/>
            <w:tcBorders>
              <w:bottom w:val="dotted" w:sz="4" w:space="0" w:color="auto"/>
            </w:tcBorders>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2543D4" w:rsidRPr="002543D4" w:rsidTr="008750F1">
        <w:trPr>
          <w:cantSplit/>
        </w:trPr>
        <w:tc>
          <w:tcPr>
            <w:tcW w:w="15220" w:type="dxa"/>
            <w:gridSpan w:val="4"/>
            <w:shd w:val="clear" w:color="auto" w:fill="DBE5F1"/>
            <w:hideMark/>
          </w:tcPr>
          <w:p w:rsidR="002543D4" w:rsidRPr="00746156" w:rsidRDefault="002543D4" w:rsidP="002543D4">
            <w:pPr>
              <w:suppressAutoHyphens w:val="0"/>
              <w:spacing w:before="40" w:after="40" w:line="240" w:lineRule="auto"/>
              <w:rPr>
                <w:b/>
                <w:i/>
                <w:color w:val="000000"/>
                <w:sz w:val="28"/>
                <w:szCs w:val="22"/>
                <w:lang w:eastAsia="en-GB"/>
              </w:rPr>
            </w:pPr>
            <w:r w:rsidRPr="002543D4">
              <w:rPr>
                <w:b/>
                <w:i/>
                <w:color w:val="000000"/>
                <w:sz w:val="28"/>
                <w:szCs w:val="22"/>
                <w:lang w:eastAsia="en-GB"/>
              </w:rPr>
              <w:t xml:space="preserve">Theme: </w:t>
            </w:r>
            <w:r w:rsidRPr="00746156">
              <w:rPr>
                <w:b/>
                <w:i/>
                <w:color w:val="000000"/>
                <w:sz w:val="28"/>
                <w:szCs w:val="22"/>
                <w:lang w:eastAsia="en-GB"/>
              </w:rPr>
              <w:t>A41 Constitutional and legislative framework</w:t>
            </w: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123.9. Integrate into its domestic law the various international human rights</w:t>
            </w:r>
            <w:r w:rsidR="002543D4">
              <w:rPr>
                <w:color w:val="000000"/>
                <w:szCs w:val="22"/>
                <w:lang w:eastAsia="en-GB"/>
              </w:rPr>
              <w:t xml:space="preserve"> </w:t>
            </w:r>
            <w:r w:rsidRPr="00746156">
              <w:rPr>
                <w:color w:val="000000"/>
                <w:szCs w:val="22"/>
                <w:lang w:eastAsia="en-GB"/>
              </w:rPr>
              <w:t>instruments</w:t>
            </w:r>
            <w:r w:rsidR="002543D4">
              <w:rPr>
                <w:color w:val="000000"/>
                <w:szCs w:val="22"/>
                <w:lang w:eastAsia="en-GB"/>
              </w:rPr>
              <w:t xml:space="preserve"> </w:t>
            </w:r>
            <w:r w:rsidRPr="00746156">
              <w:rPr>
                <w:color w:val="000000"/>
                <w:szCs w:val="22"/>
                <w:lang w:eastAsia="en-GB"/>
              </w:rPr>
              <w:t xml:space="preserve">to which it is a party </w:t>
            </w:r>
            <w:r w:rsidR="002543D4">
              <w:rPr>
                <w:color w:val="000000"/>
                <w:szCs w:val="22"/>
                <w:lang w:eastAsia="en-GB"/>
              </w:rPr>
              <w:t>(</w:t>
            </w:r>
            <w:r w:rsidRPr="00746156">
              <w:rPr>
                <w:color w:val="000000"/>
                <w:szCs w:val="22"/>
                <w:lang w:eastAsia="en-GB"/>
              </w:rPr>
              <w:t>Chad</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123</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A41 Constitutional and legislative framework</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123.10. Implement the recommendations</w:t>
            </w:r>
            <w:r w:rsidR="002543D4">
              <w:rPr>
                <w:color w:val="000000"/>
                <w:szCs w:val="22"/>
                <w:lang w:eastAsia="en-GB"/>
              </w:rPr>
              <w:t xml:space="preserve"> </w:t>
            </w:r>
            <w:r w:rsidRPr="00746156">
              <w:rPr>
                <w:color w:val="000000"/>
                <w:szCs w:val="22"/>
                <w:lang w:eastAsia="en-GB"/>
              </w:rPr>
              <w:t>of the Committee on the Elimination of Discrimination against Women</w:t>
            </w:r>
            <w:r w:rsidR="002543D4">
              <w:rPr>
                <w:color w:val="000000"/>
                <w:szCs w:val="22"/>
                <w:lang w:eastAsia="en-GB"/>
              </w:rPr>
              <w:t xml:space="preserve"> </w:t>
            </w:r>
            <w:r w:rsidRPr="00746156">
              <w:rPr>
                <w:color w:val="000000"/>
                <w:szCs w:val="22"/>
                <w:lang w:eastAsia="en-GB"/>
              </w:rPr>
              <w:t>from 2006 to bring article 7 of the Constitution and</w:t>
            </w:r>
            <w:r w:rsidR="002543D4">
              <w:rPr>
                <w:color w:val="000000"/>
                <w:szCs w:val="22"/>
                <w:lang w:eastAsia="en-GB"/>
              </w:rPr>
              <w:t xml:space="preserve"> </w:t>
            </w:r>
            <w:r w:rsidRPr="00746156">
              <w:rPr>
                <w:color w:val="000000"/>
                <w:szCs w:val="22"/>
                <w:lang w:eastAsia="en-GB"/>
              </w:rPr>
              <w:t>section 10 of the Citizenship Act in line with article 9 of the</w:t>
            </w:r>
            <w:r w:rsidR="002543D4">
              <w:rPr>
                <w:color w:val="000000"/>
                <w:szCs w:val="22"/>
                <w:lang w:eastAsia="en-GB"/>
              </w:rPr>
              <w:t xml:space="preserve"> </w:t>
            </w:r>
            <w:r w:rsidRPr="00746156">
              <w:rPr>
                <w:color w:val="000000"/>
                <w:szCs w:val="22"/>
                <w:lang w:eastAsia="en-GB"/>
              </w:rPr>
              <w:t xml:space="preserve">Convention on the Elimination of All Forms of Discrimination against Women </w:t>
            </w:r>
            <w:r w:rsidR="002543D4">
              <w:rPr>
                <w:color w:val="000000"/>
                <w:szCs w:val="22"/>
                <w:lang w:eastAsia="en-GB"/>
              </w:rPr>
              <w:t>(</w:t>
            </w:r>
            <w:r w:rsidRPr="00746156">
              <w:rPr>
                <w:color w:val="000000"/>
                <w:szCs w:val="22"/>
                <w:lang w:eastAsia="en-GB"/>
              </w:rPr>
              <w:t>CEDAW</w:t>
            </w:r>
            <w:r w:rsidR="002543D4">
              <w:rPr>
                <w:color w:val="000000"/>
                <w:szCs w:val="22"/>
                <w:lang w:eastAsia="en-GB"/>
              </w:rPr>
              <w:t xml:space="preserve">) </w:t>
            </w:r>
            <w:r w:rsidRPr="00746156">
              <w:rPr>
                <w:color w:val="000000"/>
                <w:szCs w:val="22"/>
                <w:lang w:eastAsia="en-GB"/>
              </w:rPr>
              <w:t>(Slovenia);</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123</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A41 Constitutional and legislative framework</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A23 Follow-up to treaty bodies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F12 Discrimination against women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125.6. Complete the process of full alignment of its national legislation with all obligations under the</w:t>
            </w:r>
            <w:r w:rsidR="002543D4">
              <w:rPr>
                <w:color w:val="000000"/>
                <w:szCs w:val="22"/>
                <w:lang w:eastAsia="en-GB"/>
              </w:rPr>
              <w:t xml:space="preserve"> </w:t>
            </w:r>
            <w:r w:rsidRPr="00746156">
              <w:rPr>
                <w:color w:val="000000"/>
                <w:szCs w:val="22"/>
                <w:lang w:eastAsia="en-GB"/>
              </w:rPr>
              <w:t>Rome</w:t>
            </w:r>
            <w:r w:rsidR="002543D4">
              <w:rPr>
                <w:color w:val="000000"/>
                <w:szCs w:val="22"/>
                <w:lang w:eastAsia="en-GB"/>
              </w:rPr>
              <w:t xml:space="preserve"> </w:t>
            </w:r>
            <w:r w:rsidRPr="00746156">
              <w:rPr>
                <w:color w:val="000000"/>
                <w:szCs w:val="22"/>
                <w:lang w:eastAsia="en-GB"/>
              </w:rPr>
              <w:t>Statute of the</w:t>
            </w:r>
            <w:r w:rsidR="002543D4">
              <w:rPr>
                <w:color w:val="000000"/>
                <w:szCs w:val="22"/>
                <w:lang w:eastAsia="en-GB"/>
              </w:rPr>
              <w:t xml:space="preserve"> </w:t>
            </w:r>
            <w:r w:rsidRPr="00746156">
              <w:rPr>
                <w:color w:val="000000"/>
                <w:szCs w:val="22"/>
                <w:lang w:eastAsia="en-GB"/>
              </w:rPr>
              <w:t>International Criminal Court</w:t>
            </w:r>
            <w:r w:rsidR="002543D4">
              <w:rPr>
                <w:color w:val="000000"/>
                <w:szCs w:val="22"/>
                <w:lang w:eastAsia="en-GB"/>
              </w:rPr>
              <w:t xml:space="preserve"> </w:t>
            </w:r>
            <w:r w:rsidRPr="00746156">
              <w:rPr>
                <w:color w:val="000000"/>
                <w:szCs w:val="22"/>
                <w:lang w:eastAsia="en-GB"/>
              </w:rPr>
              <w:t xml:space="preserve">and ratify the Agreement on Privileges and Immunities of the Court </w:t>
            </w:r>
            <w:r w:rsidR="002543D4">
              <w:rPr>
                <w:color w:val="000000"/>
                <w:szCs w:val="22"/>
                <w:lang w:eastAsia="en-GB"/>
              </w:rPr>
              <w:t>(</w:t>
            </w:r>
            <w:r w:rsidRPr="00746156">
              <w:rPr>
                <w:color w:val="000000"/>
                <w:szCs w:val="22"/>
                <w:lang w:eastAsia="en-GB"/>
              </w:rPr>
              <w:t>Slovakia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A41 Constitutional and legislative framework</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B11 International humanitarian law</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B51 Right to an effective remedy</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123.8. Put to an early referendum all recommendations of the Constitutional Review Commission approved by the Government</w:t>
            </w:r>
            <w:r w:rsidR="002543D4">
              <w:rPr>
                <w:color w:val="000000"/>
                <w:szCs w:val="22"/>
                <w:lang w:eastAsia="en-GB"/>
              </w:rPr>
              <w:t xml:space="preserve"> </w:t>
            </w:r>
            <w:r w:rsidRPr="00746156">
              <w:rPr>
                <w:color w:val="000000"/>
                <w:szCs w:val="22"/>
                <w:lang w:eastAsia="en-GB"/>
              </w:rPr>
              <w:t>that require</w:t>
            </w:r>
            <w:r w:rsidR="002543D4">
              <w:rPr>
                <w:color w:val="000000"/>
                <w:szCs w:val="22"/>
                <w:lang w:eastAsia="en-GB"/>
              </w:rPr>
              <w:t xml:space="preserve"> </w:t>
            </w:r>
            <w:r w:rsidRPr="00746156">
              <w:rPr>
                <w:color w:val="000000"/>
                <w:szCs w:val="22"/>
                <w:lang w:eastAsia="en-GB"/>
              </w:rPr>
              <w:t>changes to the Constitution, including the removal of the death penalty (United Kingdom</w:t>
            </w:r>
            <w:r w:rsidR="002543D4">
              <w:rPr>
                <w:color w:val="000000"/>
                <w:szCs w:val="22"/>
                <w:lang w:eastAsia="en-GB"/>
              </w:rPr>
              <w:t xml:space="preserve"> </w:t>
            </w:r>
            <w:r w:rsidRPr="00746156">
              <w:rPr>
                <w:color w:val="000000"/>
                <w:szCs w:val="22"/>
                <w:lang w:eastAsia="en-GB"/>
              </w:rPr>
              <w:t>of Great Britain and Northern Ireland</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123</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A41 Constitutional and legislative framework</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D23 Death penalty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D21 Right to life</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A42 Institutions &amp; policies - General</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deprived of their liberty</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lastRenderedPageBreak/>
              <w:t>125.44. Monitor the customary law to ensure that traditional practices be aligned with its obligations in the area of human rights, especially with the provisions of international instruments to which Gh ana is a State party (Uruguay);</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A41 Constitutional and legislative framework</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F13 Violence against women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girls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tcBorders>
              <w:bottom w:val="dotted" w:sz="4" w:space="0" w:color="auto"/>
            </w:tcBorders>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125.10. Accelerate the adoption of pending bills and intensify efforts in order to see more strengthened implementation of the measures decided and instruments created, including in terms of the difficult fight against harmful traditional practices, protection of children, inequality of rights between sexes, and access to justice and strengthening of its effectiveness (Cape Verde);</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tcBorders>
              <w:bottom w:val="dotted" w:sz="4" w:space="0" w:color="auto"/>
            </w:tcBorders>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tcBorders>
              <w:bottom w:val="dotted" w:sz="4" w:space="0" w:color="auto"/>
            </w:tcBorders>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A41 Constitutional and legislative framework</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F13 Violence against women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D51 Administration of justice &amp; fair trial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F31 Children: definition; general principles; protection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B51 Right to an effective remedy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F12 Discrimination against women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children</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tcBorders>
              <w:bottom w:val="dotted" w:sz="4" w:space="0" w:color="auto"/>
            </w:tcBorders>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2543D4" w:rsidRPr="002543D4" w:rsidTr="00F117C6">
        <w:trPr>
          <w:cantSplit/>
        </w:trPr>
        <w:tc>
          <w:tcPr>
            <w:tcW w:w="15220" w:type="dxa"/>
            <w:gridSpan w:val="4"/>
            <w:shd w:val="clear" w:color="auto" w:fill="DBE5F1"/>
            <w:hideMark/>
          </w:tcPr>
          <w:p w:rsidR="002543D4" w:rsidRPr="00746156" w:rsidRDefault="002543D4" w:rsidP="002543D4">
            <w:pPr>
              <w:suppressAutoHyphens w:val="0"/>
              <w:spacing w:before="40" w:after="40" w:line="240" w:lineRule="auto"/>
              <w:rPr>
                <w:b/>
                <w:i/>
                <w:color w:val="000000"/>
                <w:sz w:val="28"/>
                <w:szCs w:val="22"/>
                <w:lang w:eastAsia="en-GB"/>
              </w:rPr>
            </w:pPr>
            <w:r w:rsidRPr="002543D4">
              <w:rPr>
                <w:b/>
                <w:i/>
                <w:color w:val="000000"/>
                <w:sz w:val="28"/>
                <w:szCs w:val="22"/>
                <w:lang w:eastAsia="en-GB"/>
              </w:rPr>
              <w:t xml:space="preserve">Theme: </w:t>
            </w:r>
            <w:r w:rsidRPr="00746156">
              <w:rPr>
                <w:b/>
                <w:i/>
                <w:color w:val="000000"/>
                <w:sz w:val="28"/>
                <w:szCs w:val="22"/>
                <w:lang w:eastAsia="en-GB"/>
              </w:rPr>
              <w:t xml:space="preserve">A45 National Human Rights Institution (NHRI) </w:t>
            </w: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125.8. Further strengthen</w:t>
            </w:r>
            <w:r w:rsidR="002543D4">
              <w:rPr>
                <w:color w:val="000000"/>
                <w:szCs w:val="22"/>
                <w:lang w:eastAsia="en-GB"/>
              </w:rPr>
              <w:t xml:space="preserve"> </w:t>
            </w:r>
            <w:r w:rsidRPr="00746156">
              <w:rPr>
                <w:color w:val="000000"/>
                <w:szCs w:val="22"/>
                <w:lang w:eastAsia="en-GB"/>
              </w:rPr>
              <w:t>CHRAJ</w:t>
            </w:r>
            <w:r w:rsidR="002543D4">
              <w:rPr>
                <w:color w:val="000000"/>
                <w:szCs w:val="22"/>
                <w:lang w:eastAsia="en-GB"/>
              </w:rPr>
              <w:t xml:space="preserve"> </w:t>
            </w:r>
            <w:r w:rsidRPr="00746156">
              <w:rPr>
                <w:color w:val="000000"/>
                <w:szCs w:val="22"/>
                <w:lang w:eastAsia="en-GB"/>
              </w:rPr>
              <w:t>for its compliance with the</w:t>
            </w:r>
            <w:r w:rsidR="002543D4">
              <w:rPr>
                <w:color w:val="000000"/>
                <w:szCs w:val="22"/>
                <w:lang w:eastAsia="en-GB"/>
              </w:rPr>
              <w:t xml:space="preserve"> </w:t>
            </w:r>
            <w:r w:rsidRPr="00746156">
              <w:rPr>
                <w:color w:val="000000"/>
                <w:szCs w:val="22"/>
                <w:lang w:eastAsia="en-GB"/>
              </w:rPr>
              <w:t>Paris</w:t>
            </w:r>
            <w:r w:rsidR="002543D4">
              <w:rPr>
                <w:color w:val="000000"/>
                <w:szCs w:val="22"/>
                <w:lang w:eastAsia="en-GB"/>
              </w:rPr>
              <w:t xml:space="preserve"> </w:t>
            </w:r>
            <w:r w:rsidRPr="00746156">
              <w:rPr>
                <w:color w:val="000000"/>
                <w:szCs w:val="22"/>
                <w:lang w:eastAsia="en-GB"/>
              </w:rPr>
              <w:t xml:space="preserve">Principles </w:t>
            </w:r>
            <w:r w:rsidR="002543D4">
              <w:rPr>
                <w:color w:val="000000"/>
                <w:szCs w:val="22"/>
                <w:lang w:eastAsia="en-GB"/>
              </w:rPr>
              <w:t>(</w:t>
            </w:r>
            <w:r w:rsidRPr="00746156">
              <w:rPr>
                <w:color w:val="000000"/>
                <w:szCs w:val="22"/>
                <w:lang w:eastAsia="en-GB"/>
              </w:rPr>
              <w:t>Tunisia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A45 National Human Rights Institution (NHRI)</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125.9. Effectuate the expansion of the</w:t>
            </w:r>
            <w:r w:rsidR="002543D4">
              <w:rPr>
                <w:color w:val="000000"/>
                <w:szCs w:val="22"/>
                <w:lang w:eastAsia="en-GB"/>
              </w:rPr>
              <w:t xml:space="preserve"> </w:t>
            </w:r>
            <w:r w:rsidRPr="00746156">
              <w:rPr>
                <w:color w:val="000000"/>
                <w:szCs w:val="22"/>
                <w:lang w:eastAsia="en-GB"/>
              </w:rPr>
              <w:t>mandate of the CHRAJ</w:t>
            </w:r>
            <w:r w:rsidR="002543D4">
              <w:rPr>
                <w:color w:val="000000"/>
                <w:szCs w:val="22"/>
                <w:lang w:eastAsia="en-GB"/>
              </w:rPr>
              <w:t xml:space="preserve"> </w:t>
            </w:r>
            <w:r w:rsidRPr="00746156">
              <w:rPr>
                <w:color w:val="000000"/>
                <w:szCs w:val="22"/>
                <w:lang w:eastAsia="en-GB"/>
              </w:rPr>
              <w:t xml:space="preserve">mandate </w:t>
            </w:r>
            <w:r w:rsidR="002543D4">
              <w:rPr>
                <w:color w:val="000000"/>
                <w:szCs w:val="22"/>
                <w:lang w:eastAsia="en-GB"/>
              </w:rPr>
              <w:t>(</w:t>
            </w:r>
            <w:r w:rsidRPr="00746156">
              <w:rPr>
                <w:color w:val="000000"/>
                <w:szCs w:val="22"/>
                <w:lang w:eastAsia="en-GB"/>
              </w:rPr>
              <w:t>Denmark</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A45 National Human Rights Institution (NHRI)</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tcBorders>
              <w:bottom w:val="dotted" w:sz="4" w:space="0" w:color="auto"/>
            </w:tcBorders>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125.7. Strengthen the Commission on Human Rights and Administrative Justice</w:t>
            </w:r>
            <w:r w:rsidR="002543D4">
              <w:rPr>
                <w:color w:val="000000"/>
                <w:szCs w:val="22"/>
                <w:lang w:eastAsia="en-GB"/>
              </w:rPr>
              <w:t xml:space="preserve"> </w:t>
            </w:r>
            <w:r w:rsidRPr="00746156">
              <w:rPr>
                <w:color w:val="000000"/>
                <w:szCs w:val="22"/>
                <w:lang w:eastAsia="en-GB"/>
              </w:rPr>
              <w:t>(CHRAJ)</w:t>
            </w:r>
            <w:r w:rsidR="002543D4">
              <w:rPr>
                <w:color w:val="000000"/>
                <w:szCs w:val="22"/>
                <w:lang w:eastAsia="en-GB"/>
              </w:rPr>
              <w:t xml:space="preserve"> </w:t>
            </w:r>
            <w:r w:rsidRPr="00746156">
              <w:rPr>
                <w:color w:val="000000"/>
                <w:szCs w:val="22"/>
                <w:lang w:eastAsia="en-GB"/>
              </w:rPr>
              <w:t xml:space="preserve">through financial and human resources </w:t>
            </w:r>
            <w:r w:rsidR="002543D4">
              <w:rPr>
                <w:color w:val="000000"/>
                <w:szCs w:val="22"/>
                <w:lang w:eastAsia="en-GB"/>
              </w:rPr>
              <w:t>(</w:t>
            </w:r>
            <w:r w:rsidRPr="00746156">
              <w:rPr>
                <w:color w:val="000000"/>
                <w:szCs w:val="22"/>
                <w:lang w:eastAsia="en-GB"/>
              </w:rPr>
              <w:t>Switzerland</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tcBorders>
              <w:bottom w:val="dotted" w:sz="4" w:space="0" w:color="auto"/>
            </w:tcBorders>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tcBorders>
              <w:bottom w:val="dotted" w:sz="4" w:space="0" w:color="auto"/>
            </w:tcBorders>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A45 National Human Rights Institution (NHRI)</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A63 Budget and resources (for human rights implementation)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tc>
        <w:tc>
          <w:tcPr>
            <w:tcW w:w="5200" w:type="dxa"/>
            <w:tcBorders>
              <w:bottom w:val="dotted" w:sz="4" w:space="0" w:color="auto"/>
            </w:tcBorders>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2543D4" w:rsidRPr="002543D4" w:rsidTr="007C6C59">
        <w:trPr>
          <w:cantSplit/>
        </w:trPr>
        <w:tc>
          <w:tcPr>
            <w:tcW w:w="15220" w:type="dxa"/>
            <w:gridSpan w:val="4"/>
            <w:shd w:val="clear" w:color="auto" w:fill="DBE5F1"/>
            <w:hideMark/>
          </w:tcPr>
          <w:p w:rsidR="002543D4" w:rsidRPr="00746156" w:rsidRDefault="002543D4" w:rsidP="002543D4">
            <w:pPr>
              <w:suppressAutoHyphens w:val="0"/>
              <w:spacing w:before="40" w:after="40" w:line="240" w:lineRule="auto"/>
              <w:rPr>
                <w:b/>
                <w:i/>
                <w:color w:val="000000"/>
                <w:sz w:val="28"/>
                <w:szCs w:val="22"/>
                <w:lang w:eastAsia="en-GB"/>
              </w:rPr>
            </w:pPr>
            <w:r w:rsidRPr="002543D4">
              <w:rPr>
                <w:b/>
                <w:i/>
                <w:color w:val="000000"/>
                <w:sz w:val="28"/>
                <w:szCs w:val="22"/>
                <w:lang w:eastAsia="en-GB"/>
              </w:rPr>
              <w:t xml:space="preserve">Theme: </w:t>
            </w:r>
            <w:r w:rsidRPr="00746156">
              <w:rPr>
                <w:b/>
                <w:i/>
                <w:color w:val="000000"/>
                <w:sz w:val="28"/>
                <w:szCs w:val="22"/>
                <w:lang w:eastAsia="en-GB"/>
              </w:rPr>
              <w:t xml:space="preserve">A46 National Plans of Action on Human Rights (or specific areas) </w:t>
            </w: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123.12. Develop and implement a National Action Plan for human rights, in order to framework a systematic approach to the promotion and the protection of human </w:t>
            </w:r>
          </w:p>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rights in the country (Indonesia);</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123</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A46 National Plans of Action on Human Rights (or specific areas)</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tcBorders>
              <w:bottom w:val="dotted" w:sz="4" w:space="0" w:color="auto"/>
            </w:tcBorders>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lastRenderedPageBreak/>
              <w:t xml:space="preserve">123.13. Give momentum to the process of completing the drafting of a National Human Rights Action Plan (NAHRAP) which would enable the country to address all human rights concerns in a comprehensive and holistic manner </w:t>
            </w:r>
            <w:r w:rsidR="002543D4">
              <w:rPr>
                <w:color w:val="000000"/>
                <w:szCs w:val="22"/>
                <w:lang w:eastAsia="en-GB"/>
              </w:rPr>
              <w:t>(</w:t>
            </w:r>
            <w:r w:rsidRPr="00746156">
              <w:rPr>
                <w:color w:val="000000"/>
                <w:szCs w:val="22"/>
                <w:lang w:eastAsia="en-GB"/>
              </w:rPr>
              <w:t>Kenya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123</w:t>
            </w:r>
          </w:p>
        </w:tc>
        <w:tc>
          <w:tcPr>
            <w:tcW w:w="1100" w:type="dxa"/>
            <w:tcBorders>
              <w:bottom w:val="dotted" w:sz="4" w:space="0" w:color="auto"/>
            </w:tcBorders>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tcBorders>
              <w:bottom w:val="dotted" w:sz="4" w:space="0" w:color="auto"/>
            </w:tcBorders>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A46 National Plans of Action on Human Rights (or specific areas)</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tc>
        <w:tc>
          <w:tcPr>
            <w:tcW w:w="5200" w:type="dxa"/>
            <w:tcBorders>
              <w:bottom w:val="dotted" w:sz="4" w:space="0" w:color="auto"/>
            </w:tcBorders>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2543D4" w:rsidRPr="002543D4" w:rsidTr="00370E11">
        <w:trPr>
          <w:cantSplit/>
        </w:trPr>
        <w:tc>
          <w:tcPr>
            <w:tcW w:w="15220" w:type="dxa"/>
            <w:gridSpan w:val="4"/>
            <w:shd w:val="clear" w:color="auto" w:fill="DBE5F1"/>
            <w:hideMark/>
          </w:tcPr>
          <w:p w:rsidR="002543D4" w:rsidRPr="00746156" w:rsidRDefault="002543D4" w:rsidP="002543D4">
            <w:pPr>
              <w:suppressAutoHyphens w:val="0"/>
              <w:spacing w:before="40" w:after="40" w:line="240" w:lineRule="auto"/>
              <w:rPr>
                <w:b/>
                <w:i/>
                <w:color w:val="000000"/>
                <w:sz w:val="28"/>
                <w:szCs w:val="22"/>
                <w:lang w:eastAsia="en-GB"/>
              </w:rPr>
            </w:pPr>
            <w:r w:rsidRPr="002543D4">
              <w:rPr>
                <w:b/>
                <w:i/>
                <w:color w:val="000000"/>
                <w:sz w:val="28"/>
                <w:szCs w:val="22"/>
                <w:lang w:eastAsia="en-GB"/>
              </w:rPr>
              <w:t xml:space="preserve">Theme: </w:t>
            </w:r>
            <w:r w:rsidRPr="00746156">
              <w:rPr>
                <w:b/>
                <w:i/>
                <w:color w:val="000000"/>
                <w:sz w:val="28"/>
                <w:szCs w:val="22"/>
                <w:lang w:eastAsia="en-GB"/>
              </w:rPr>
              <w:t>B31 Equality &amp; non-discrimination</w:t>
            </w: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126.21. Adopt proactive measures at all levels to combat violence, stigmatization and discrimination towards persons on the basis of their sexual orientation </w:t>
            </w:r>
            <w:r w:rsidR="002543D4">
              <w:rPr>
                <w:color w:val="000000"/>
                <w:szCs w:val="22"/>
                <w:lang w:eastAsia="en-GB"/>
              </w:rPr>
              <w:t>(</w:t>
            </w:r>
            <w:r w:rsidRPr="00746156">
              <w:rPr>
                <w:color w:val="000000"/>
                <w:szCs w:val="22"/>
                <w:lang w:eastAsia="en-GB"/>
              </w:rPr>
              <w:t>Portugal</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126</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Noted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B31 Equality &amp; non-discrimination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D31 Liberty and security -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D21 Right to life</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D46 Right to private life, privacy</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lesbian, gay, bisexual, transgender and intersex persons (LGBTI)</w:t>
            </w:r>
            <w:r w:rsidR="002543D4" w:rsidRPr="002543D4">
              <w:rPr>
                <w:color w:val="000000"/>
                <w:sz w:val="16"/>
                <w:szCs w:val="22"/>
                <w:lang w:eastAsia="en-GB"/>
              </w:rPr>
              <w:t xml:space="preserve"> </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126.23. Ensure that the provisions in the Constitution that guarantee equality and dignity are equally applied to members of the</w:t>
            </w:r>
            <w:r w:rsidR="002543D4">
              <w:rPr>
                <w:color w:val="000000"/>
                <w:szCs w:val="22"/>
                <w:lang w:eastAsia="en-GB"/>
              </w:rPr>
              <w:t xml:space="preserve"> </w:t>
            </w:r>
            <w:r w:rsidRPr="00746156">
              <w:rPr>
                <w:color w:val="000000"/>
                <w:szCs w:val="22"/>
                <w:lang w:eastAsia="en-GB"/>
              </w:rPr>
              <w:t xml:space="preserve">lesbian, gay, bisexual and transgender </w:t>
            </w:r>
            <w:r w:rsidR="002543D4">
              <w:rPr>
                <w:color w:val="000000"/>
                <w:szCs w:val="22"/>
                <w:lang w:eastAsia="en-GB"/>
              </w:rPr>
              <w:t>(</w:t>
            </w:r>
            <w:r w:rsidRPr="00746156">
              <w:rPr>
                <w:color w:val="000000"/>
                <w:szCs w:val="22"/>
                <w:lang w:eastAsia="en-GB"/>
              </w:rPr>
              <w:t>LGBT</w:t>
            </w:r>
            <w:r w:rsidR="002543D4">
              <w:rPr>
                <w:color w:val="000000"/>
                <w:szCs w:val="22"/>
                <w:lang w:eastAsia="en-GB"/>
              </w:rPr>
              <w:t xml:space="preserve">) </w:t>
            </w:r>
            <w:r w:rsidRPr="00746156">
              <w:rPr>
                <w:color w:val="000000"/>
                <w:szCs w:val="22"/>
                <w:lang w:eastAsia="en-GB"/>
              </w:rPr>
              <w:t>community and ensure thorough and impartial investigation into all allegations of attacks and threats against individuals targeted because of their sexual orientation or gender identity (Norway);</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126</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Noted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B31 Equality &amp; non-discrimination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D31 Liberty and security -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D46 Right to private life, privacy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B51 Right to an effective remedy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A41 Constitutional and legislative framework</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lesbian, gay, bisexual, transgender and intersex persons (LGBTI)</w:t>
            </w:r>
            <w:r w:rsidR="002543D4" w:rsidRPr="002543D4">
              <w:rPr>
                <w:color w:val="000000"/>
                <w:sz w:val="16"/>
                <w:szCs w:val="22"/>
                <w:lang w:eastAsia="en-GB"/>
              </w:rPr>
              <w:t xml:space="preserve"> </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126.16. Decriminalize same-sex relations between consenting adults (France);</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126</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Noted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B31 Equality &amp; non-discrimination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D46 Right to private life, privacy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A41 Constitutional and legislative framework</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lesbian, gay, bisexual, transgender and intersex persons (LGBTI)</w:t>
            </w:r>
            <w:r w:rsidR="002543D4" w:rsidRPr="002543D4">
              <w:rPr>
                <w:color w:val="000000"/>
                <w:sz w:val="16"/>
                <w:szCs w:val="22"/>
                <w:lang w:eastAsia="en-GB"/>
              </w:rPr>
              <w:t xml:space="preserve"> </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126.17. Decriminalize sexual activity between consenting adults of the same sex </w:t>
            </w:r>
            <w:r w:rsidR="002543D4">
              <w:rPr>
                <w:color w:val="000000"/>
                <w:szCs w:val="22"/>
                <w:lang w:eastAsia="en-GB"/>
              </w:rPr>
              <w:t>(</w:t>
            </w:r>
            <w:r w:rsidRPr="00746156">
              <w:rPr>
                <w:color w:val="000000"/>
                <w:szCs w:val="22"/>
                <w:lang w:eastAsia="en-GB"/>
              </w:rPr>
              <w:t>Slovenia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126</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Noted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B31 Equality &amp; non-discrimination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D46 Right to private life, privacy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A41 Constitutional and legislative framework</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lesbian, gay, bisexual, transgender and intersex persons (LGBTI)</w:t>
            </w:r>
            <w:r w:rsidR="002543D4" w:rsidRPr="002543D4">
              <w:rPr>
                <w:color w:val="000000"/>
                <w:sz w:val="16"/>
                <w:szCs w:val="22"/>
                <w:lang w:eastAsia="en-GB"/>
              </w:rPr>
              <w:t xml:space="preserve"> </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126.22. Eliminate the type of crime of</w:t>
            </w:r>
            <w:r w:rsidR="002543D4">
              <w:rPr>
                <w:color w:val="000000"/>
                <w:szCs w:val="22"/>
                <w:lang w:eastAsia="en-GB"/>
              </w:rPr>
              <w:t xml:space="preserve"> </w:t>
            </w:r>
            <w:r w:rsidRPr="00746156">
              <w:rPr>
                <w:color w:val="000000"/>
                <w:szCs w:val="22"/>
                <w:lang w:eastAsia="en-GB"/>
              </w:rPr>
              <w:t>“ unnatural sexual relations ”</w:t>
            </w:r>
            <w:r w:rsidR="002543D4">
              <w:rPr>
                <w:color w:val="000000"/>
                <w:szCs w:val="22"/>
                <w:lang w:eastAsia="en-GB"/>
              </w:rPr>
              <w:t xml:space="preserve">, </w:t>
            </w:r>
            <w:r w:rsidR="002543D4" w:rsidRPr="00746156">
              <w:rPr>
                <w:color w:val="000000"/>
                <w:szCs w:val="22"/>
                <w:lang w:eastAsia="en-GB"/>
              </w:rPr>
              <w:t>a</w:t>
            </w:r>
            <w:r w:rsidRPr="00746156">
              <w:rPr>
                <w:color w:val="000000"/>
                <w:szCs w:val="22"/>
                <w:lang w:eastAsia="en-GB"/>
              </w:rPr>
              <w:t xml:space="preserve">nd adopt measures to eradicate discrimination motivated by sexual orientation and gender identity </w:t>
            </w:r>
            <w:r w:rsidR="002543D4">
              <w:rPr>
                <w:color w:val="000000"/>
                <w:szCs w:val="22"/>
                <w:lang w:eastAsia="en-GB"/>
              </w:rPr>
              <w:t>(</w:t>
            </w:r>
            <w:r w:rsidRPr="00746156">
              <w:rPr>
                <w:color w:val="000000"/>
                <w:szCs w:val="22"/>
                <w:lang w:eastAsia="en-GB"/>
              </w:rPr>
              <w:t>Spain</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126</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Noted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B31 Equality &amp; non-discrimination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D46 Right to private life, privacy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A41 Constitutional and legislative framework</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lesbian, gay, bisexual, transgender and intersex persons (LGBTI)</w:t>
            </w:r>
            <w:r w:rsidR="002543D4" w:rsidRPr="002543D4">
              <w:rPr>
                <w:color w:val="000000"/>
                <w:sz w:val="16"/>
                <w:szCs w:val="22"/>
                <w:lang w:eastAsia="en-GB"/>
              </w:rPr>
              <w:t xml:space="preserve"> </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lastRenderedPageBreak/>
              <w:t xml:space="preserve">126.18. Decriminalize sexual activities between consenting adults and raise further awareness to promote tolerance in this area </w:t>
            </w:r>
            <w:r w:rsidR="002543D4">
              <w:rPr>
                <w:color w:val="000000"/>
                <w:szCs w:val="22"/>
                <w:lang w:eastAsia="en-GB"/>
              </w:rPr>
              <w:t>(</w:t>
            </w:r>
            <w:r w:rsidRPr="00746156">
              <w:rPr>
                <w:color w:val="000000"/>
                <w:szCs w:val="22"/>
                <w:lang w:eastAsia="en-GB"/>
              </w:rPr>
              <w:t>Czech Republic</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126</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Noted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B31 Equality &amp; non-discrimination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D46 Right to private life, privacy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A41 Constitutional and legislative framework</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A54 Awareness raising and dissemination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lesbian, gay, bisexual, transgender and intersex persons (LGBTI)</w:t>
            </w:r>
            <w:r w:rsidR="002543D4" w:rsidRPr="002543D4">
              <w:rPr>
                <w:color w:val="000000"/>
                <w:sz w:val="16"/>
                <w:szCs w:val="22"/>
                <w:lang w:eastAsia="en-GB"/>
              </w:rPr>
              <w:t xml:space="preserve"> </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126.19. Consider taking effective measures to combat the climate of homophobia </w:t>
            </w:r>
            <w:r w:rsidR="002543D4">
              <w:rPr>
                <w:color w:val="000000"/>
                <w:szCs w:val="22"/>
                <w:lang w:eastAsia="en-GB"/>
              </w:rPr>
              <w:t>(</w:t>
            </w:r>
            <w:r w:rsidRPr="00746156">
              <w:rPr>
                <w:color w:val="000000"/>
                <w:szCs w:val="22"/>
                <w:lang w:eastAsia="en-GB"/>
              </w:rPr>
              <w:t>Slovenia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126</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Noted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B31 Equality &amp; non-discrimination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D46 Right to private life, privacy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A42 Institutions &amp; policies - General</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lesbian, gay, bisexual, transgender and intersex persons (LGBTI)</w:t>
            </w:r>
            <w:r w:rsidR="002543D4" w:rsidRPr="002543D4">
              <w:rPr>
                <w:color w:val="000000"/>
                <w:sz w:val="16"/>
                <w:szCs w:val="22"/>
                <w:lang w:eastAsia="en-GB"/>
              </w:rPr>
              <w:t xml:space="preserve"> </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126.24. Consider the report of the High Commissioner on sexual orientation and gender identity and determine which of the recommendations can be taken into account in the further detailing of government policies </w:t>
            </w:r>
            <w:r w:rsidR="002543D4">
              <w:rPr>
                <w:color w:val="000000"/>
                <w:szCs w:val="22"/>
                <w:lang w:eastAsia="en-GB"/>
              </w:rPr>
              <w:t>(</w:t>
            </w:r>
            <w:r w:rsidRPr="00746156">
              <w:rPr>
                <w:color w:val="000000"/>
                <w:szCs w:val="22"/>
                <w:lang w:eastAsia="en-GB"/>
              </w:rPr>
              <w:t>Netherlands</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126</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Noted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B31 Equality &amp; non-discrimination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D46 Right to private life, privacy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A42 Institutions &amp; policies - General</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lesbian, gay, bisexual, transgender and intersex persons (LGBTI)</w:t>
            </w:r>
            <w:r w:rsidR="002543D4" w:rsidRPr="002543D4">
              <w:rPr>
                <w:color w:val="000000"/>
                <w:sz w:val="16"/>
                <w:szCs w:val="22"/>
                <w:lang w:eastAsia="en-GB"/>
              </w:rPr>
              <w:t xml:space="preserve"> </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126.20. Adopt measures and take steps aimed at raising public awareness to fight against the climate of homophobia that prevails in the country </w:t>
            </w:r>
            <w:r w:rsidR="002543D4">
              <w:rPr>
                <w:color w:val="000000"/>
                <w:szCs w:val="22"/>
                <w:lang w:eastAsia="en-GB"/>
              </w:rPr>
              <w:t>(</w:t>
            </w:r>
            <w:r w:rsidRPr="00746156">
              <w:rPr>
                <w:color w:val="000000"/>
                <w:szCs w:val="22"/>
                <w:lang w:eastAsia="en-GB"/>
              </w:rPr>
              <w:t>Belgium</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126</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Noted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B31 Equality &amp; non-discrimination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D46 Right to private life, privacy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A54 Awareness raising and dissemination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lesbian, gay, bisexual, transgender and intersex persons (LGBTI)</w:t>
            </w:r>
            <w:r w:rsidR="002543D4" w:rsidRPr="002543D4">
              <w:rPr>
                <w:color w:val="000000"/>
                <w:sz w:val="16"/>
                <w:szCs w:val="22"/>
                <w:lang w:eastAsia="en-GB"/>
              </w:rPr>
              <w:t xml:space="preserve"> </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124.8. Take steps to prevent,</w:t>
            </w:r>
            <w:r w:rsidR="002543D4">
              <w:rPr>
                <w:color w:val="000000"/>
                <w:szCs w:val="22"/>
                <w:lang w:eastAsia="en-GB"/>
              </w:rPr>
              <w:t xml:space="preserve"> </w:t>
            </w:r>
            <w:r w:rsidRPr="00746156">
              <w:rPr>
                <w:color w:val="000000"/>
                <w:szCs w:val="22"/>
                <w:lang w:eastAsia="en-GB"/>
              </w:rPr>
              <w:t>and ensure accountability for, acts of violence perpetrated</w:t>
            </w:r>
            <w:r w:rsidR="002543D4">
              <w:rPr>
                <w:color w:val="000000"/>
                <w:szCs w:val="22"/>
                <w:lang w:eastAsia="en-GB"/>
              </w:rPr>
              <w:t xml:space="preserve"> </w:t>
            </w:r>
            <w:r w:rsidRPr="00746156">
              <w:rPr>
                <w:color w:val="000000"/>
                <w:szCs w:val="22"/>
                <w:lang w:eastAsia="en-GB"/>
              </w:rPr>
              <w:t xml:space="preserve">against individuals, including on the basis of their sexuality </w:t>
            </w:r>
            <w:r w:rsidR="002543D4">
              <w:rPr>
                <w:color w:val="000000"/>
                <w:szCs w:val="22"/>
                <w:lang w:eastAsia="en-GB"/>
              </w:rPr>
              <w:t>(</w:t>
            </w:r>
            <w:r w:rsidRPr="00746156">
              <w:rPr>
                <w:color w:val="000000"/>
                <w:szCs w:val="22"/>
                <w:lang w:eastAsia="en-GB"/>
              </w:rPr>
              <w:t>Canada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124</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B31 Equality &amp; non-discrimination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D46 Right to private life, privacy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B51 Right to an effective remedy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D31 Liberty and security - general</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lesbian, gay, bisexual, transgender and intersex persons (LGBTI)</w:t>
            </w:r>
            <w:r w:rsidR="002543D4" w:rsidRPr="002543D4">
              <w:rPr>
                <w:color w:val="000000"/>
                <w:sz w:val="16"/>
                <w:szCs w:val="22"/>
                <w:lang w:eastAsia="en-GB"/>
              </w:rPr>
              <w:t xml:space="preserve"> </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124.9. Ensure that complete and impartial investigations are conducted</w:t>
            </w:r>
            <w:r w:rsidR="002543D4">
              <w:rPr>
                <w:color w:val="000000"/>
                <w:szCs w:val="22"/>
                <w:lang w:eastAsia="en-GB"/>
              </w:rPr>
              <w:t xml:space="preserve"> </w:t>
            </w:r>
            <w:r w:rsidRPr="00746156">
              <w:rPr>
                <w:color w:val="000000"/>
                <w:szCs w:val="22"/>
                <w:lang w:eastAsia="en-GB"/>
              </w:rPr>
              <w:t>into</w:t>
            </w:r>
            <w:r w:rsidR="002543D4">
              <w:rPr>
                <w:color w:val="000000"/>
                <w:szCs w:val="22"/>
                <w:lang w:eastAsia="en-GB"/>
              </w:rPr>
              <w:t xml:space="preserve"> </w:t>
            </w:r>
            <w:r w:rsidRPr="00746156">
              <w:rPr>
                <w:color w:val="000000"/>
                <w:szCs w:val="22"/>
                <w:lang w:eastAsia="en-GB"/>
              </w:rPr>
              <w:t>allegations of attacks and threats against persons based on their sexual orientation or gender identity and bring those responsible to justice in conformity with the international standards (Belgium);</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124</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B31 Equality &amp; non-discrimination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D46 Right to private life, privacy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B51 Right to an effective remedy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D31 Liberty and security - general</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lesbian, gay, bisexual, transgender and intersex persons (LGBTI)</w:t>
            </w:r>
            <w:r w:rsidR="002543D4" w:rsidRPr="002543D4">
              <w:rPr>
                <w:color w:val="000000"/>
                <w:sz w:val="16"/>
                <w:szCs w:val="22"/>
                <w:lang w:eastAsia="en-GB"/>
              </w:rPr>
              <w:t xml:space="preserve"> </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lastRenderedPageBreak/>
              <w:t>125.61. Continue the efforts to improve the birth registration</w:t>
            </w:r>
            <w:r w:rsidR="002543D4">
              <w:rPr>
                <w:color w:val="000000"/>
                <w:szCs w:val="22"/>
                <w:lang w:eastAsia="en-GB"/>
              </w:rPr>
              <w:t xml:space="preserve"> </w:t>
            </w:r>
            <w:r w:rsidRPr="00746156">
              <w:rPr>
                <w:color w:val="000000"/>
                <w:szCs w:val="22"/>
                <w:lang w:eastAsia="en-GB"/>
              </w:rPr>
              <w:t>figures, having in mind that considerable improvement has already been achieved, as birth registration increased from around 30 per cent in 2000 to over 60 per cent in 2010 (Brazil);</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B31 Equality &amp; non-discrimination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D6 Rights related to name, identity, nationality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D52 Right to be recognized as a person before the law</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children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125.60. Intensify its efforts to address the problem of birth registration since lack of birth registration makes children born in poor families vulnerable to other human rights violations, including human trafficking (Botswana);</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B31 Equality &amp; non-discrimination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D6 Rights related to name, identity, nationality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D52 Right to be recognized as a person before the law</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D27 Prohibition of slavery, trafficking</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children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123.23. Carry out awareness - raising campaigns to promote the birth registration of all children, particularly those living in poverty</w:t>
            </w:r>
            <w:r w:rsidR="002543D4">
              <w:rPr>
                <w:color w:val="000000"/>
                <w:szCs w:val="22"/>
                <w:lang w:eastAsia="en-GB"/>
              </w:rPr>
              <w:t xml:space="preserve">, </w:t>
            </w:r>
            <w:r w:rsidR="002543D4" w:rsidRPr="00746156">
              <w:rPr>
                <w:color w:val="000000"/>
                <w:szCs w:val="22"/>
                <w:lang w:eastAsia="en-GB"/>
              </w:rPr>
              <w:t>a</w:t>
            </w:r>
            <w:r w:rsidRPr="00746156">
              <w:rPr>
                <w:color w:val="000000"/>
                <w:szCs w:val="22"/>
                <w:lang w:eastAsia="en-GB"/>
              </w:rPr>
              <w:t>nd adopt necessary measures to guarantee effective access to free birth registrations for new-borns (Mexico);</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123</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B31 Equality &amp; non-discrimination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D6 Rights related to name, identity, nationality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F31 Children: definition; general principles; protection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A54 Awareness raising and dissemination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E25 Human rights &amp; poverty</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children</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living in poverty</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126.25. Train police, first responders, justice system and social services officials to respect and fully protect all human rights of every Ghanaian, including those who are lesbian, gay, bisexual and transgender (United States of America);</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126</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Noted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B31 Equality &amp; non-discrimination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E1 Economic, social &amp; cultural rights - general measures of implementation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D46 Right to private life, privacy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A53 Professional training in human rights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D1 Civil &amp; political rights - general measures of implementation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lesbian, gay, bisexual, transgender and intersex persons (LGBTI)</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law enforcement / police officials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judges, lawyers and prosecutors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medical staff</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social workers</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tcBorders>
              <w:bottom w:val="dotted" w:sz="4" w:space="0" w:color="auto"/>
            </w:tcBorders>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124.2. Combat discrimination, in particular against minorities and immigrants </w:t>
            </w:r>
            <w:r w:rsidR="002543D4">
              <w:rPr>
                <w:color w:val="000000"/>
                <w:szCs w:val="22"/>
                <w:lang w:eastAsia="en-GB"/>
              </w:rPr>
              <w:t>(</w:t>
            </w:r>
            <w:r w:rsidRPr="00746156">
              <w:rPr>
                <w:color w:val="000000"/>
                <w:szCs w:val="22"/>
                <w:lang w:eastAsia="en-GB"/>
              </w:rPr>
              <w:t>Romania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124</w:t>
            </w:r>
          </w:p>
        </w:tc>
        <w:tc>
          <w:tcPr>
            <w:tcW w:w="1100" w:type="dxa"/>
            <w:tcBorders>
              <w:bottom w:val="dotted" w:sz="4" w:space="0" w:color="auto"/>
            </w:tcBorders>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tcBorders>
              <w:bottom w:val="dotted" w:sz="4" w:space="0" w:color="auto"/>
            </w:tcBorders>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B31 Equality &amp; non-discrimination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G4 Migrants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G1 Members of minorities</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migrants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2543D4" w:rsidRPr="002543D4" w:rsidTr="007220A4">
        <w:trPr>
          <w:cantSplit/>
        </w:trPr>
        <w:tc>
          <w:tcPr>
            <w:tcW w:w="15220" w:type="dxa"/>
            <w:gridSpan w:val="4"/>
            <w:shd w:val="clear" w:color="auto" w:fill="DBE5F1"/>
            <w:hideMark/>
          </w:tcPr>
          <w:p w:rsidR="002543D4" w:rsidRPr="00746156" w:rsidRDefault="002543D4" w:rsidP="002543D4">
            <w:pPr>
              <w:suppressAutoHyphens w:val="0"/>
              <w:spacing w:before="40" w:after="40" w:line="240" w:lineRule="auto"/>
              <w:rPr>
                <w:b/>
                <w:i/>
                <w:color w:val="000000"/>
                <w:sz w:val="28"/>
                <w:szCs w:val="22"/>
                <w:lang w:eastAsia="en-GB"/>
              </w:rPr>
            </w:pPr>
            <w:r w:rsidRPr="002543D4">
              <w:rPr>
                <w:b/>
                <w:i/>
                <w:color w:val="000000"/>
                <w:sz w:val="28"/>
                <w:szCs w:val="22"/>
                <w:lang w:eastAsia="en-GB"/>
              </w:rPr>
              <w:t xml:space="preserve">Theme: </w:t>
            </w:r>
            <w:r w:rsidRPr="00746156">
              <w:rPr>
                <w:b/>
                <w:i/>
                <w:color w:val="000000"/>
                <w:sz w:val="28"/>
                <w:szCs w:val="22"/>
                <w:lang w:eastAsia="en-GB"/>
              </w:rPr>
              <w:t>B32 Racial discrimination</w:t>
            </w:r>
          </w:p>
        </w:tc>
      </w:tr>
      <w:tr w:rsidR="00746156" w:rsidRPr="002543D4" w:rsidTr="002543D4">
        <w:trPr>
          <w:cantSplit/>
        </w:trPr>
        <w:tc>
          <w:tcPr>
            <w:tcW w:w="4520" w:type="dxa"/>
            <w:tcBorders>
              <w:bottom w:val="dotted" w:sz="4" w:space="0" w:color="auto"/>
            </w:tcBorders>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lastRenderedPageBreak/>
              <w:t xml:space="preserve">124.1. Criminalize and punish the practice of acts of racial discrimination </w:t>
            </w:r>
            <w:r w:rsidR="002543D4">
              <w:rPr>
                <w:color w:val="000000"/>
                <w:szCs w:val="22"/>
                <w:lang w:eastAsia="en-GB"/>
              </w:rPr>
              <w:t>(</w:t>
            </w:r>
            <w:r w:rsidRPr="00746156">
              <w:rPr>
                <w:color w:val="000000"/>
                <w:szCs w:val="22"/>
                <w:lang w:eastAsia="en-GB"/>
              </w:rPr>
              <w:t>Portugal</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124</w:t>
            </w:r>
          </w:p>
        </w:tc>
        <w:tc>
          <w:tcPr>
            <w:tcW w:w="1100" w:type="dxa"/>
            <w:tcBorders>
              <w:bottom w:val="dotted" w:sz="4" w:space="0" w:color="auto"/>
            </w:tcBorders>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tcBorders>
              <w:bottom w:val="dotted" w:sz="4" w:space="0" w:color="auto"/>
            </w:tcBorders>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B32 Racial discrimination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B51 Right to an effective remedy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A41 Constitutional and legislative framework</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2543D4" w:rsidRPr="002543D4" w:rsidTr="009E08DA">
        <w:trPr>
          <w:cantSplit/>
        </w:trPr>
        <w:tc>
          <w:tcPr>
            <w:tcW w:w="15220" w:type="dxa"/>
            <w:gridSpan w:val="4"/>
            <w:shd w:val="clear" w:color="auto" w:fill="DBE5F1"/>
            <w:hideMark/>
          </w:tcPr>
          <w:p w:rsidR="002543D4" w:rsidRPr="00746156" w:rsidRDefault="002543D4" w:rsidP="002543D4">
            <w:pPr>
              <w:suppressAutoHyphens w:val="0"/>
              <w:spacing w:before="40" w:after="40" w:line="240" w:lineRule="auto"/>
              <w:rPr>
                <w:b/>
                <w:i/>
                <w:color w:val="000000"/>
                <w:sz w:val="28"/>
                <w:szCs w:val="22"/>
                <w:lang w:eastAsia="en-GB"/>
              </w:rPr>
            </w:pPr>
            <w:r w:rsidRPr="002543D4">
              <w:rPr>
                <w:b/>
                <w:i/>
                <w:color w:val="000000"/>
                <w:sz w:val="28"/>
                <w:szCs w:val="22"/>
                <w:lang w:eastAsia="en-GB"/>
              </w:rPr>
              <w:t xml:space="preserve">Theme: </w:t>
            </w:r>
            <w:r w:rsidRPr="00746156">
              <w:rPr>
                <w:b/>
                <w:i/>
                <w:color w:val="000000"/>
                <w:sz w:val="28"/>
                <w:szCs w:val="22"/>
                <w:lang w:eastAsia="en-GB"/>
              </w:rPr>
              <w:t>B41 Right to development</w:t>
            </w: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125.83. Continue to implement socio-economic development strategies, particularly policies to try and guarantee quality education and health services</w:t>
            </w:r>
            <w:r w:rsidR="002543D4">
              <w:rPr>
                <w:color w:val="000000"/>
                <w:szCs w:val="22"/>
                <w:lang w:eastAsia="en-GB"/>
              </w:rPr>
              <w:t xml:space="preserve"> </w:t>
            </w:r>
            <w:r w:rsidRPr="00746156">
              <w:rPr>
                <w:color w:val="000000"/>
                <w:szCs w:val="22"/>
                <w:lang w:eastAsia="en-GB"/>
              </w:rPr>
              <w:t xml:space="preserve">for all the population </w:t>
            </w:r>
            <w:r w:rsidR="002543D4">
              <w:rPr>
                <w:color w:val="000000"/>
                <w:szCs w:val="22"/>
                <w:lang w:eastAsia="en-GB"/>
              </w:rPr>
              <w:t>(</w:t>
            </w:r>
            <w:r w:rsidRPr="00746156">
              <w:rPr>
                <w:color w:val="000000"/>
                <w:szCs w:val="22"/>
                <w:lang w:eastAsia="en-GB"/>
              </w:rPr>
              <w:t>Cuba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B41 Right to development</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E21 Right to an adequate standard of living -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E41 Right to health -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E51 Right to education - General</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125.66. Continue redistributing income from petroleum exports to improve</w:t>
            </w:r>
            <w:r w:rsidR="002543D4">
              <w:rPr>
                <w:color w:val="000000"/>
                <w:szCs w:val="22"/>
                <w:lang w:eastAsia="en-GB"/>
              </w:rPr>
              <w:t xml:space="preserve"> </w:t>
            </w:r>
            <w:r w:rsidRPr="00746156">
              <w:rPr>
                <w:color w:val="000000"/>
                <w:szCs w:val="22"/>
                <w:lang w:eastAsia="en-GB"/>
              </w:rPr>
              <w:t>the</w:t>
            </w:r>
            <w:r w:rsidR="002543D4">
              <w:rPr>
                <w:color w:val="000000"/>
                <w:szCs w:val="22"/>
                <w:lang w:eastAsia="en-GB"/>
              </w:rPr>
              <w:t xml:space="preserve"> </w:t>
            </w:r>
            <w:r w:rsidRPr="00746156">
              <w:rPr>
                <w:color w:val="000000"/>
                <w:szCs w:val="22"/>
                <w:lang w:eastAsia="en-GB"/>
              </w:rPr>
              <w:t xml:space="preserve">well-being of its population, including construction of basic infrastructure and housing for low-income population as well as public health programmes </w:t>
            </w:r>
            <w:r w:rsidR="002543D4">
              <w:rPr>
                <w:color w:val="000000"/>
                <w:szCs w:val="22"/>
                <w:lang w:eastAsia="en-GB"/>
              </w:rPr>
              <w:t>(</w:t>
            </w:r>
            <w:r w:rsidRPr="00746156">
              <w:rPr>
                <w:color w:val="000000"/>
                <w:szCs w:val="22"/>
                <w:lang w:eastAsia="en-GB"/>
              </w:rPr>
              <w:t>Thailand</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B41 Right to development</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E25 Human rights &amp; poverty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E41 Right to health -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E21 Right to an adequate standard of living -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E23 Right to adequate housing</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living in poverty</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tcBorders>
              <w:bottom w:val="dotted" w:sz="4" w:space="0" w:color="auto"/>
            </w:tcBorders>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125.64. Continue to promote its socio-economic development by reducing poverty, and increasing inputs into health care and education </w:t>
            </w:r>
            <w:r w:rsidR="002543D4">
              <w:rPr>
                <w:color w:val="000000"/>
                <w:szCs w:val="22"/>
                <w:lang w:eastAsia="en-GB"/>
              </w:rPr>
              <w:t>(</w:t>
            </w:r>
            <w:r w:rsidRPr="00746156">
              <w:rPr>
                <w:color w:val="000000"/>
                <w:szCs w:val="22"/>
                <w:lang w:eastAsia="en-GB"/>
              </w:rPr>
              <w:t>China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tcBorders>
              <w:bottom w:val="dotted" w:sz="4" w:space="0" w:color="auto"/>
            </w:tcBorders>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tcBorders>
              <w:bottom w:val="dotted" w:sz="4" w:space="0" w:color="auto"/>
            </w:tcBorders>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B41 Right to development</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E25 Human rights &amp; poverty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E41 Right to health -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E51 Right to education - General</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living in poverty</w:t>
            </w:r>
          </w:p>
        </w:tc>
        <w:tc>
          <w:tcPr>
            <w:tcW w:w="5200" w:type="dxa"/>
            <w:tcBorders>
              <w:bottom w:val="dotted" w:sz="4" w:space="0" w:color="auto"/>
            </w:tcBorders>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2543D4" w:rsidRPr="002543D4" w:rsidTr="008B056A">
        <w:trPr>
          <w:cantSplit/>
        </w:trPr>
        <w:tc>
          <w:tcPr>
            <w:tcW w:w="15220" w:type="dxa"/>
            <w:gridSpan w:val="4"/>
            <w:shd w:val="clear" w:color="auto" w:fill="DBE5F1"/>
            <w:hideMark/>
          </w:tcPr>
          <w:p w:rsidR="002543D4" w:rsidRPr="00746156" w:rsidRDefault="002543D4" w:rsidP="002543D4">
            <w:pPr>
              <w:suppressAutoHyphens w:val="0"/>
              <w:spacing w:before="40" w:after="40" w:line="240" w:lineRule="auto"/>
              <w:rPr>
                <w:b/>
                <w:i/>
                <w:color w:val="000000"/>
                <w:sz w:val="28"/>
                <w:szCs w:val="22"/>
                <w:lang w:eastAsia="en-GB"/>
              </w:rPr>
            </w:pPr>
            <w:r w:rsidRPr="002543D4">
              <w:rPr>
                <w:b/>
                <w:i/>
                <w:color w:val="000000"/>
                <w:sz w:val="28"/>
                <w:szCs w:val="22"/>
                <w:lang w:eastAsia="en-GB"/>
              </w:rPr>
              <w:t xml:space="preserve">Theme: </w:t>
            </w:r>
            <w:r w:rsidRPr="00746156">
              <w:rPr>
                <w:b/>
                <w:i/>
                <w:color w:val="000000"/>
                <w:sz w:val="28"/>
                <w:szCs w:val="22"/>
                <w:lang w:eastAsia="en-GB"/>
              </w:rPr>
              <w:t>B51 Right to an effective remedy</w:t>
            </w:r>
          </w:p>
        </w:tc>
      </w:tr>
      <w:tr w:rsidR="00746156" w:rsidRPr="002543D4" w:rsidTr="002543D4">
        <w:trPr>
          <w:cantSplit/>
        </w:trPr>
        <w:tc>
          <w:tcPr>
            <w:tcW w:w="4520" w:type="dxa"/>
            <w:tcBorders>
              <w:bottom w:val="dotted" w:sz="4" w:space="0" w:color="auto"/>
            </w:tcBorders>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123.21. Report back to the Working Group of the UPR on the subject of access to justice, at the next review of</w:t>
            </w:r>
            <w:r w:rsidR="002543D4">
              <w:rPr>
                <w:color w:val="000000"/>
                <w:szCs w:val="22"/>
                <w:lang w:eastAsia="en-GB"/>
              </w:rPr>
              <w:t xml:space="preserve"> </w:t>
            </w:r>
            <w:r w:rsidRPr="00746156">
              <w:rPr>
                <w:color w:val="000000"/>
                <w:szCs w:val="22"/>
                <w:lang w:eastAsia="en-GB"/>
              </w:rPr>
              <w:t>Ghana</w:t>
            </w:r>
            <w:r w:rsidR="002543D4">
              <w:rPr>
                <w:color w:val="000000"/>
                <w:szCs w:val="22"/>
                <w:lang w:eastAsia="en-GB"/>
              </w:rPr>
              <w:t xml:space="preserve"> </w:t>
            </w:r>
            <w:r w:rsidRPr="00746156">
              <w:rPr>
                <w:color w:val="000000"/>
                <w:szCs w:val="22"/>
                <w:lang w:eastAsia="en-GB"/>
              </w:rPr>
              <w:t xml:space="preserve">for the UPR </w:t>
            </w:r>
            <w:r w:rsidR="002543D4">
              <w:rPr>
                <w:color w:val="000000"/>
                <w:szCs w:val="22"/>
                <w:lang w:eastAsia="en-GB"/>
              </w:rPr>
              <w:t>(</w:t>
            </w:r>
            <w:r w:rsidRPr="00746156">
              <w:rPr>
                <w:color w:val="000000"/>
                <w:szCs w:val="22"/>
                <w:lang w:eastAsia="en-GB"/>
              </w:rPr>
              <w:t>Netherlands</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123</w:t>
            </w:r>
          </w:p>
        </w:tc>
        <w:tc>
          <w:tcPr>
            <w:tcW w:w="1100" w:type="dxa"/>
            <w:tcBorders>
              <w:bottom w:val="dotted" w:sz="4" w:space="0" w:color="auto"/>
            </w:tcBorders>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tcBorders>
              <w:bottom w:val="dotted" w:sz="4" w:space="0" w:color="auto"/>
            </w:tcBorders>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B51 Right to an effective remedy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D51 Administration of justice &amp; fair trial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A27 Follow-up to Universal Periodic Review (UPR)</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tc>
        <w:tc>
          <w:tcPr>
            <w:tcW w:w="5200" w:type="dxa"/>
            <w:tcBorders>
              <w:bottom w:val="dotted" w:sz="4" w:space="0" w:color="auto"/>
            </w:tcBorders>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2543D4" w:rsidRPr="002543D4" w:rsidTr="00661FD4">
        <w:trPr>
          <w:cantSplit/>
        </w:trPr>
        <w:tc>
          <w:tcPr>
            <w:tcW w:w="15220" w:type="dxa"/>
            <w:gridSpan w:val="4"/>
            <w:shd w:val="clear" w:color="auto" w:fill="DBE5F1"/>
            <w:hideMark/>
          </w:tcPr>
          <w:p w:rsidR="002543D4" w:rsidRPr="00746156" w:rsidRDefault="002543D4" w:rsidP="002543D4">
            <w:pPr>
              <w:suppressAutoHyphens w:val="0"/>
              <w:spacing w:before="40" w:after="40" w:line="240" w:lineRule="auto"/>
              <w:rPr>
                <w:b/>
                <w:i/>
                <w:color w:val="000000"/>
                <w:sz w:val="28"/>
                <w:szCs w:val="22"/>
                <w:lang w:eastAsia="en-GB"/>
              </w:rPr>
            </w:pPr>
            <w:r w:rsidRPr="002543D4">
              <w:rPr>
                <w:b/>
                <w:i/>
                <w:color w:val="000000"/>
                <w:sz w:val="28"/>
                <w:szCs w:val="22"/>
                <w:lang w:eastAsia="en-GB"/>
              </w:rPr>
              <w:t xml:space="preserve">Theme: </w:t>
            </w:r>
            <w:r w:rsidRPr="00746156">
              <w:rPr>
                <w:b/>
                <w:i/>
                <w:color w:val="000000"/>
                <w:sz w:val="28"/>
                <w:szCs w:val="22"/>
                <w:lang w:eastAsia="en-GB"/>
              </w:rPr>
              <w:t>D23 Death penalty</w:t>
            </w: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126.3. Impose an immediate official moratorium on the death penalty with a view to abolish ing</w:t>
            </w:r>
            <w:r w:rsidR="002543D4">
              <w:rPr>
                <w:color w:val="000000"/>
                <w:szCs w:val="22"/>
                <w:lang w:eastAsia="en-GB"/>
              </w:rPr>
              <w:t xml:space="preserve"> </w:t>
            </w:r>
            <w:r w:rsidRPr="00746156">
              <w:rPr>
                <w:color w:val="000000"/>
                <w:szCs w:val="22"/>
                <w:lang w:eastAsia="en-GB"/>
              </w:rPr>
              <w:t>capital punishment entirely as recommended by the Constitution Review Commission, while commuting the existing sentences to life imprisonment terms (Slovakia);</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126, 127</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Noted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D23 Death penalty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A41 Constitutional and legislative framework</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lastRenderedPageBreak/>
              <w:t xml:space="preserve">126.4. Abolish the death penalty </w:t>
            </w:r>
            <w:r w:rsidR="002543D4">
              <w:rPr>
                <w:color w:val="000000"/>
                <w:szCs w:val="22"/>
                <w:lang w:eastAsia="en-GB"/>
              </w:rPr>
              <w:t>(</w:t>
            </w:r>
            <w:r w:rsidRPr="00746156">
              <w:rPr>
                <w:color w:val="000000"/>
                <w:szCs w:val="22"/>
                <w:lang w:eastAsia="en-GB"/>
              </w:rPr>
              <w:t>Greece</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126, 127</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Noted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D23 Death penalty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A41 Constitutional and legislative framework</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126.5. Abolish de</w:t>
            </w:r>
            <w:r w:rsidR="002543D4">
              <w:rPr>
                <w:color w:val="000000"/>
                <w:szCs w:val="22"/>
                <w:lang w:eastAsia="en-GB"/>
              </w:rPr>
              <w:t xml:space="preserve"> </w:t>
            </w:r>
            <w:r w:rsidRPr="00746156">
              <w:rPr>
                <w:color w:val="000000"/>
                <w:szCs w:val="22"/>
                <w:lang w:eastAsia="en-GB"/>
              </w:rPr>
              <w:t xml:space="preserve">jure the death penalty </w:t>
            </w:r>
            <w:r w:rsidR="002543D4">
              <w:rPr>
                <w:color w:val="000000"/>
                <w:szCs w:val="22"/>
                <w:lang w:eastAsia="en-GB"/>
              </w:rPr>
              <w:t>(</w:t>
            </w:r>
            <w:r w:rsidRPr="00746156">
              <w:rPr>
                <w:color w:val="000000"/>
                <w:szCs w:val="22"/>
                <w:lang w:eastAsia="en-GB"/>
              </w:rPr>
              <w:t>Spain</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126, 127</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Noted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D23 Death penalty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A41 Constitutional and legislative framework</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126.6. Consider abolishing the death penalty </w:t>
            </w:r>
            <w:r w:rsidR="002543D4">
              <w:rPr>
                <w:color w:val="000000"/>
                <w:szCs w:val="22"/>
                <w:lang w:eastAsia="en-GB"/>
              </w:rPr>
              <w:t>(</w:t>
            </w:r>
            <w:r w:rsidRPr="00746156">
              <w:rPr>
                <w:color w:val="000000"/>
                <w:szCs w:val="22"/>
                <w:lang w:eastAsia="en-GB"/>
              </w:rPr>
              <w:t>Slovenia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126, 127</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Noted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D23 Death penalty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A41 Constitutional and legislative framework</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126.7. Consider abolishing the death penalty or formalize the current de facto moratorium </w:t>
            </w:r>
            <w:r w:rsidR="002543D4">
              <w:rPr>
                <w:color w:val="000000"/>
                <w:szCs w:val="22"/>
                <w:lang w:eastAsia="en-GB"/>
              </w:rPr>
              <w:t>(</w:t>
            </w:r>
            <w:r w:rsidRPr="00746156">
              <w:rPr>
                <w:color w:val="000000"/>
                <w:szCs w:val="22"/>
                <w:lang w:eastAsia="en-GB"/>
              </w:rPr>
              <w:t>Chile</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126, 127</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Noted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D23 Death penalty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A41 Constitutional and legislative framework</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126.8. Consider abolishing the death penalty or formalizing the current de facto moratorium </w:t>
            </w:r>
            <w:r w:rsidR="002543D4">
              <w:rPr>
                <w:color w:val="000000"/>
                <w:szCs w:val="22"/>
                <w:lang w:eastAsia="en-GB"/>
              </w:rPr>
              <w:t>(</w:t>
            </w:r>
            <w:r w:rsidRPr="00746156">
              <w:rPr>
                <w:color w:val="000000"/>
                <w:szCs w:val="22"/>
                <w:lang w:eastAsia="en-GB"/>
              </w:rPr>
              <w:t>Mexico</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126, 127</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Noted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D23 Death penalty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A41 Constitutional and legislative framework</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126.9. Consider abolishing the death penalty or establish an official moratorium on its use </w:t>
            </w:r>
            <w:r w:rsidR="002543D4">
              <w:rPr>
                <w:color w:val="000000"/>
                <w:szCs w:val="22"/>
                <w:lang w:eastAsia="en-GB"/>
              </w:rPr>
              <w:t>(</w:t>
            </w:r>
            <w:r w:rsidRPr="00746156">
              <w:rPr>
                <w:color w:val="000000"/>
                <w:szCs w:val="22"/>
                <w:lang w:eastAsia="en-GB"/>
              </w:rPr>
              <w:t>Namibia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126, 127</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Noted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D23 Death penalty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A41 Constitutional and legislative framework</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126.10. Take</w:t>
            </w:r>
            <w:r w:rsidR="002543D4">
              <w:rPr>
                <w:color w:val="000000"/>
                <w:szCs w:val="22"/>
                <w:lang w:eastAsia="en-GB"/>
              </w:rPr>
              <w:t xml:space="preserve"> </w:t>
            </w:r>
            <w:r w:rsidRPr="00746156">
              <w:rPr>
                <w:color w:val="000000"/>
                <w:szCs w:val="22"/>
                <w:lang w:eastAsia="en-GB"/>
              </w:rPr>
              <w:t>the</w:t>
            </w:r>
            <w:r w:rsidR="002543D4">
              <w:rPr>
                <w:color w:val="000000"/>
                <w:szCs w:val="22"/>
                <w:lang w:eastAsia="en-GB"/>
              </w:rPr>
              <w:t xml:space="preserve"> </w:t>
            </w:r>
            <w:r w:rsidRPr="00746156">
              <w:rPr>
                <w:color w:val="000000"/>
                <w:szCs w:val="22"/>
                <w:lang w:eastAsia="en-GB"/>
              </w:rPr>
              <w:t xml:space="preserve">necessary steps with a view to formally abolishing the death penalty </w:t>
            </w:r>
            <w:r w:rsidR="002543D4">
              <w:rPr>
                <w:color w:val="000000"/>
                <w:szCs w:val="22"/>
                <w:lang w:eastAsia="en-GB"/>
              </w:rPr>
              <w:t>(</w:t>
            </w:r>
            <w:r w:rsidRPr="00746156">
              <w:rPr>
                <w:color w:val="000000"/>
                <w:szCs w:val="22"/>
                <w:lang w:eastAsia="en-GB"/>
              </w:rPr>
              <w:t>Turkey</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126, 127</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Noted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D23 Death penalty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A41 Constitutional and legislative framework</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126.11. Continue the current practice of granting clemency and commuting death sentences, and establish a moratorium on the death penalty with a view to</w:t>
            </w:r>
            <w:r w:rsidR="002543D4">
              <w:rPr>
                <w:color w:val="000000"/>
                <w:szCs w:val="22"/>
                <w:lang w:eastAsia="en-GB"/>
              </w:rPr>
              <w:t xml:space="preserve"> </w:t>
            </w:r>
            <w:r w:rsidRPr="00746156">
              <w:rPr>
                <w:color w:val="000000"/>
                <w:szCs w:val="22"/>
                <w:lang w:eastAsia="en-GB"/>
              </w:rPr>
              <w:t xml:space="preserve">its final abolition </w:t>
            </w:r>
            <w:r w:rsidR="002543D4">
              <w:rPr>
                <w:color w:val="000000"/>
                <w:szCs w:val="22"/>
                <w:lang w:eastAsia="en-GB"/>
              </w:rPr>
              <w:t>(</w:t>
            </w:r>
            <w:r w:rsidRPr="00746156">
              <w:rPr>
                <w:color w:val="000000"/>
                <w:szCs w:val="22"/>
                <w:lang w:eastAsia="en-GB"/>
              </w:rPr>
              <w:t>Germany</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126, 127</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Noted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D23 Death penalty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A41 Constitutional and legislative framework</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tcBorders>
              <w:bottom w:val="dotted" w:sz="4" w:space="0" w:color="auto"/>
            </w:tcBorders>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126.13. Adopt a formal moratorium on the application of the death penalty, while it awaits de jure abolition </w:t>
            </w:r>
            <w:r w:rsidR="002543D4">
              <w:rPr>
                <w:color w:val="000000"/>
                <w:szCs w:val="22"/>
                <w:lang w:eastAsia="en-GB"/>
              </w:rPr>
              <w:t>(</w:t>
            </w:r>
            <w:r w:rsidRPr="00746156">
              <w:rPr>
                <w:color w:val="000000"/>
                <w:szCs w:val="22"/>
                <w:lang w:eastAsia="en-GB"/>
              </w:rPr>
              <w:t>Belgium</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126, 127</w:t>
            </w:r>
          </w:p>
        </w:tc>
        <w:tc>
          <w:tcPr>
            <w:tcW w:w="1100" w:type="dxa"/>
            <w:tcBorders>
              <w:bottom w:val="dotted" w:sz="4" w:space="0" w:color="auto"/>
            </w:tcBorders>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Noted</w:t>
            </w:r>
          </w:p>
        </w:tc>
        <w:tc>
          <w:tcPr>
            <w:tcW w:w="4400" w:type="dxa"/>
            <w:tcBorders>
              <w:bottom w:val="dotted" w:sz="4" w:space="0" w:color="auto"/>
            </w:tcBorders>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D23 Death penalty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A41 Constitutional and legislative framework</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tc>
        <w:tc>
          <w:tcPr>
            <w:tcW w:w="5200" w:type="dxa"/>
            <w:tcBorders>
              <w:bottom w:val="dotted" w:sz="4" w:space="0" w:color="auto"/>
            </w:tcBorders>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2543D4" w:rsidRPr="002543D4" w:rsidTr="008828BE">
        <w:trPr>
          <w:cantSplit/>
        </w:trPr>
        <w:tc>
          <w:tcPr>
            <w:tcW w:w="15220" w:type="dxa"/>
            <w:gridSpan w:val="4"/>
            <w:shd w:val="clear" w:color="auto" w:fill="DBE5F1"/>
            <w:hideMark/>
          </w:tcPr>
          <w:p w:rsidR="002543D4" w:rsidRPr="00746156" w:rsidRDefault="002543D4" w:rsidP="002543D4">
            <w:pPr>
              <w:suppressAutoHyphens w:val="0"/>
              <w:spacing w:before="40" w:after="40" w:line="240" w:lineRule="auto"/>
              <w:rPr>
                <w:b/>
                <w:i/>
                <w:color w:val="000000"/>
                <w:sz w:val="28"/>
                <w:szCs w:val="22"/>
                <w:lang w:eastAsia="en-GB"/>
              </w:rPr>
            </w:pPr>
            <w:r w:rsidRPr="002543D4">
              <w:rPr>
                <w:b/>
                <w:i/>
                <w:color w:val="000000"/>
                <w:sz w:val="28"/>
                <w:szCs w:val="22"/>
                <w:lang w:eastAsia="en-GB"/>
              </w:rPr>
              <w:t xml:space="preserve">Theme: </w:t>
            </w:r>
            <w:r w:rsidRPr="00746156">
              <w:rPr>
                <w:b/>
                <w:i/>
                <w:color w:val="000000"/>
                <w:sz w:val="28"/>
                <w:szCs w:val="22"/>
                <w:lang w:eastAsia="en-GB"/>
              </w:rPr>
              <w:t>D25 Prohibition of torture and cruel, inhuman or degrading treatment</w:t>
            </w: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lastRenderedPageBreak/>
              <w:t xml:space="preserve">125.15. Designate a national mechanism for the prevention of torture and other cruel, inhuman or degrading tr eatment or punishment </w:t>
            </w:r>
            <w:r w:rsidR="002543D4">
              <w:rPr>
                <w:color w:val="000000"/>
                <w:szCs w:val="22"/>
                <w:lang w:eastAsia="en-GB"/>
              </w:rPr>
              <w:t>(</w:t>
            </w:r>
            <w:r w:rsidRPr="00746156">
              <w:rPr>
                <w:color w:val="000000"/>
                <w:szCs w:val="22"/>
                <w:lang w:eastAsia="en-GB"/>
              </w:rPr>
              <w:t>Poland</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D25 Prohibition of torture and cruel, inhuman or degrading treatment</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A44 Structure of the national human rights machinery</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deprived of their liberty</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124.4. Take measures in order to fight against impunity in torture and ill-treatment, especially in cases of police brutality and excessive use of force </w:t>
            </w:r>
            <w:r w:rsidR="002543D4">
              <w:rPr>
                <w:color w:val="000000"/>
                <w:szCs w:val="22"/>
                <w:lang w:eastAsia="en-GB"/>
              </w:rPr>
              <w:t>(</w:t>
            </w:r>
            <w:r w:rsidRPr="00746156">
              <w:rPr>
                <w:color w:val="000000"/>
                <w:szCs w:val="22"/>
                <w:lang w:eastAsia="en-GB"/>
              </w:rPr>
              <w:t>France</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124</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D25 Prohibition of torture and cruel, inhuman or degrading treatment</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B51 Right to an effective remedy</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deprived of their liberty</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123.19. Enforce the prohibition of torture while reflecting on the condition of detention centres </w:t>
            </w:r>
            <w:r w:rsidR="002543D4">
              <w:rPr>
                <w:color w:val="000000"/>
                <w:szCs w:val="22"/>
                <w:lang w:eastAsia="en-GB"/>
              </w:rPr>
              <w:t>(</w:t>
            </w:r>
            <w:r w:rsidRPr="00746156">
              <w:rPr>
                <w:color w:val="000000"/>
                <w:szCs w:val="22"/>
                <w:lang w:eastAsia="en-GB"/>
              </w:rPr>
              <w:t>Turkey</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123</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D25 Prohibition of torture and cruel, inhuman or degrading treatment</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D26 Conditions of detention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deprived of their liberty</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tcBorders>
              <w:bottom w:val="dotted" w:sz="4" w:space="0" w:color="auto"/>
            </w:tcBorders>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124.3. Build on its achievement and redouble its efforts to combat police brutality through administrative and judicial sanctions against perpetrators, training and education for serving police officers, and consider including relevant human rights education materials in the cadets’ training curriculum (Timor-Leste);</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124</w:t>
            </w:r>
          </w:p>
        </w:tc>
        <w:tc>
          <w:tcPr>
            <w:tcW w:w="1100" w:type="dxa"/>
            <w:tcBorders>
              <w:bottom w:val="dotted" w:sz="4" w:space="0" w:color="auto"/>
            </w:tcBorders>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tcBorders>
              <w:bottom w:val="dotted" w:sz="4" w:space="0" w:color="auto"/>
            </w:tcBorders>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D25 Prohibition of torture and cruel, inhuman or degrading treatment</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D51 Administration of justice &amp; fair trial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B51 Right to an effective remedy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A53 Professional training in human rights</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deprived of their liberty</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law enforcement / police officials</w:t>
            </w:r>
          </w:p>
        </w:tc>
        <w:tc>
          <w:tcPr>
            <w:tcW w:w="5200" w:type="dxa"/>
            <w:tcBorders>
              <w:bottom w:val="dotted" w:sz="4" w:space="0" w:color="auto"/>
            </w:tcBorders>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2543D4" w:rsidRPr="002543D4" w:rsidTr="00FF1FF4">
        <w:trPr>
          <w:cantSplit/>
        </w:trPr>
        <w:tc>
          <w:tcPr>
            <w:tcW w:w="15220" w:type="dxa"/>
            <w:gridSpan w:val="4"/>
            <w:shd w:val="clear" w:color="auto" w:fill="DBE5F1"/>
            <w:hideMark/>
          </w:tcPr>
          <w:p w:rsidR="002543D4" w:rsidRPr="00746156" w:rsidRDefault="002543D4" w:rsidP="002543D4">
            <w:pPr>
              <w:suppressAutoHyphens w:val="0"/>
              <w:spacing w:before="40" w:after="40" w:line="240" w:lineRule="auto"/>
              <w:rPr>
                <w:b/>
                <w:i/>
                <w:color w:val="000000"/>
                <w:sz w:val="28"/>
                <w:szCs w:val="22"/>
                <w:lang w:eastAsia="en-GB"/>
              </w:rPr>
            </w:pPr>
            <w:r w:rsidRPr="002543D4">
              <w:rPr>
                <w:b/>
                <w:i/>
                <w:color w:val="000000"/>
                <w:sz w:val="28"/>
                <w:szCs w:val="22"/>
                <w:lang w:eastAsia="en-GB"/>
              </w:rPr>
              <w:t xml:space="preserve">Theme: </w:t>
            </w:r>
            <w:r w:rsidRPr="00746156">
              <w:rPr>
                <w:b/>
                <w:i/>
                <w:color w:val="000000"/>
                <w:sz w:val="28"/>
                <w:szCs w:val="22"/>
                <w:lang w:eastAsia="en-GB"/>
              </w:rPr>
              <w:t>D26 Conditions of detention</w:t>
            </w: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124.6. Adopt and apply legislation that effectively improves detention conditions in prison centres and ensure the respect of judicial guarantee s offered to detainees </w:t>
            </w:r>
            <w:r w:rsidR="002543D4">
              <w:rPr>
                <w:color w:val="000000"/>
                <w:szCs w:val="22"/>
                <w:lang w:eastAsia="en-GB"/>
              </w:rPr>
              <w:t>(</w:t>
            </w:r>
            <w:r w:rsidRPr="00746156">
              <w:rPr>
                <w:color w:val="000000"/>
                <w:szCs w:val="22"/>
                <w:lang w:eastAsia="en-GB"/>
              </w:rPr>
              <w:t>Spain</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124</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D26 Conditions of detention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deprived of their liberty</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125.17. Improve, as a matter of urgency, conditions in prisons and detention centres, in particular inmates’ access to food, medical ca re and overcrowding </w:t>
            </w:r>
            <w:r w:rsidR="002543D4">
              <w:rPr>
                <w:color w:val="000000"/>
                <w:szCs w:val="22"/>
                <w:lang w:eastAsia="en-GB"/>
              </w:rPr>
              <w:t>(</w:t>
            </w:r>
            <w:r w:rsidRPr="00746156">
              <w:rPr>
                <w:color w:val="000000"/>
                <w:szCs w:val="22"/>
                <w:lang w:eastAsia="en-GB"/>
              </w:rPr>
              <w:t>Slovakia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D26 Conditions of detention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deprived of their liberty</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lastRenderedPageBreak/>
              <w:t xml:space="preserve">125.18. Continue efforts to reduce overcrowding in the prison system and ensure that the Standard Minimum Rules for the Treatment of Prisoners are observed </w:t>
            </w:r>
            <w:r w:rsidR="002543D4">
              <w:rPr>
                <w:color w:val="000000"/>
                <w:szCs w:val="22"/>
                <w:lang w:eastAsia="en-GB"/>
              </w:rPr>
              <w:t>(</w:t>
            </w:r>
            <w:r w:rsidRPr="00746156">
              <w:rPr>
                <w:color w:val="000000"/>
                <w:szCs w:val="22"/>
                <w:lang w:eastAsia="en-GB"/>
              </w:rPr>
              <w:t>Austria</w:t>
            </w:r>
            <w:r w:rsidR="002543D4">
              <w:rPr>
                <w:color w:val="000000"/>
                <w:szCs w:val="22"/>
                <w:lang w:eastAsia="en-GB"/>
              </w:rPr>
              <w:t>)</w:t>
            </w:r>
            <w:r w:rsidRPr="00746156">
              <w:rPr>
                <w:color w:val="000000"/>
                <w:szCs w:val="22"/>
                <w:lang w:eastAsia="en-GB"/>
              </w:rPr>
              <w:t xml:space="preserve"> ;</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D26 Conditions of detention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deprived of their liberty</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123.22. Accelerate necessary measures for training police personnel on the principles of human rights and the minimum treatment of prisoners and detainees according to a clear curriculum </w:t>
            </w:r>
            <w:r w:rsidR="002543D4">
              <w:rPr>
                <w:color w:val="000000"/>
                <w:szCs w:val="22"/>
                <w:lang w:eastAsia="en-GB"/>
              </w:rPr>
              <w:t>(</w:t>
            </w:r>
            <w:r w:rsidRPr="00746156">
              <w:rPr>
                <w:color w:val="000000"/>
                <w:szCs w:val="22"/>
                <w:lang w:eastAsia="en-GB"/>
              </w:rPr>
              <w:t>Iraq</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123</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D26 Conditions of detention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A53 Professional training in human rights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D25 Prohibition of torture and cruel, inhuman or degrading treatment</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deprived of their liberty</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law enforcement / police officials</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tcBorders>
              <w:bottom w:val="dotted" w:sz="4" w:space="0" w:color="auto"/>
            </w:tcBorders>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124.5. Ensure that the fundamental legal safeguards for persons detained by the</w:t>
            </w:r>
            <w:r w:rsidR="002543D4">
              <w:rPr>
                <w:color w:val="000000"/>
                <w:szCs w:val="22"/>
                <w:lang w:eastAsia="en-GB"/>
              </w:rPr>
              <w:t xml:space="preserve"> </w:t>
            </w:r>
            <w:r w:rsidRPr="00746156">
              <w:rPr>
                <w:color w:val="000000"/>
                <w:szCs w:val="22"/>
                <w:lang w:eastAsia="en-GB"/>
              </w:rPr>
              <w:t xml:space="preserve">police are respected </w:t>
            </w:r>
            <w:r w:rsidR="002543D4">
              <w:rPr>
                <w:color w:val="000000"/>
                <w:szCs w:val="22"/>
                <w:lang w:eastAsia="en-GB"/>
              </w:rPr>
              <w:t>(</w:t>
            </w:r>
            <w:r w:rsidRPr="00746156">
              <w:rPr>
                <w:color w:val="000000"/>
                <w:szCs w:val="22"/>
                <w:lang w:eastAsia="en-GB"/>
              </w:rPr>
              <w:t>Poland</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124</w:t>
            </w:r>
          </w:p>
        </w:tc>
        <w:tc>
          <w:tcPr>
            <w:tcW w:w="1100" w:type="dxa"/>
            <w:tcBorders>
              <w:bottom w:val="dotted" w:sz="4" w:space="0" w:color="auto"/>
            </w:tcBorders>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tcBorders>
              <w:bottom w:val="dotted" w:sz="4" w:space="0" w:color="auto"/>
            </w:tcBorders>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D26 Conditions of detention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B51 Right to an effective remedy</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deprived of their liberty</w:t>
            </w:r>
          </w:p>
        </w:tc>
        <w:tc>
          <w:tcPr>
            <w:tcW w:w="5200" w:type="dxa"/>
            <w:tcBorders>
              <w:bottom w:val="dotted" w:sz="4" w:space="0" w:color="auto"/>
            </w:tcBorders>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2543D4" w:rsidRPr="002543D4" w:rsidTr="00773E3B">
        <w:trPr>
          <w:cantSplit/>
        </w:trPr>
        <w:tc>
          <w:tcPr>
            <w:tcW w:w="15220" w:type="dxa"/>
            <w:gridSpan w:val="4"/>
            <w:shd w:val="clear" w:color="auto" w:fill="DBE5F1"/>
            <w:hideMark/>
          </w:tcPr>
          <w:p w:rsidR="002543D4" w:rsidRPr="00746156" w:rsidRDefault="002543D4" w:rsidP="002543D4">
            <w:pPr>
              <w:suppressAutoHyphens w:val="0"/>
              <w:spacing w:before="40" w:after="40" w:line="240" w:lineRule="auto"/>
              <w:rPr>
                <w:b/>
                <w:i/>
                <w:color w:val="000000"/>
                <w:sz w:val="28"/>
                <w:szCs w:val="22"/>
                <w:lang w:eastAsia="en-GB"/>
              </w:rPr>
            </w:pPr>
            <w:r w:rsidRPr="002543D4">
              <w:rPr>
                <w:b/>
                <w:i/>
                <w:color w:val="000000"/>
                <w:sz w:val="28"/>
                <w:szCs w:val="22"/>
                <w:lang w:eastAsia="en-GB"/>
              </w:rPr>
              <w:t xml:space="preserve">Theme: </w:t>
            </w:r>
            <w:r w:rsidRPr="00746156">
              <w:rPr>
                <w:b/>
                <w:i/>
                <w:color w:val="000000"/>
                <w:sz w:val="28"/>
                <w:szCs w:val="22"/>
                <w:lang w:eastAsia="en-GB"/>
              </w:rPr>
              <w:t>D27 Prohibition of slavery, trafficking</w:t>
            </w: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125.46. Step up its efforts to prevent and combat trafficking in persons and protect and assist trafficked victims </w:t>
            </w:r>
            <w:r w:rsidR="002543D4">
              <w:rPr>
                <w:color w:val="000000"/>
                <w:szCs w:val="22"/>
                <w:lang w:eastAsia="en-GB"/>
              </w:rPr>
              <w:t>(</w:t>
            </w:r>
            <w:r w:rsidRPr="00746156">
              <w:rPr>
                <w:color w:val="000000"/>
                <w:szCs w:val="22"/>
                <w:lang w:eastAsia="en-GB"/>
              </w:rPr>
              <w:t>Philippines</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D27 Prohibition of slavery, trafficking</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girls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125.47. Prevent and combat trafficking in human beings, by protecting victims and ensuring their access to medical, social, legal and counselling services; by ensuring adequate conditions for the victims to make complaints; and by conducting investigations and punishing those responsible (Kyrgyzstan);</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D27 Prohibition of slavery, trafficking</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B51 Right to an effective remedy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B53 Support to victims and witnesses</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girls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tcBorders>
              <w:bottom w:val="dotted" w:sz="4" w:space="0" w:color="auto"/>
            </w:tcBorders>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125.48. Enhance the prevention</w:t>
            </w:r>
            <w:r w:rsidR="002543D4">
              <w:rPr>
                <w:color w:val="000000"/>
                <w:szCs w:val="22"/>
                <w:lang w:eastAsia="en-GB"/>
              </w:rPr>
              <w:t xml:space="preserve"> </w:t>
            </w:r>
            <w:r w:rsidRPr="00746156">
              <w:rPr>
                <w:color w:val="000000"/>
                <w:szCs w:val="22"/>
                <w:lang w:eastAsia="en-GB"/>
              </w:rPr>
              <w:t>of</w:t>
            </w:r>
            <w:r w:rsidR="002543D4">
              <w:rPr>
                <w:color w:val="000000"/>
                <w:szCs w:val="22"/>
                <w:lang w:eastAsia="en-GB"/>
              </w:rPr>
              <w:t xml:space="preserve"> </w:t>
            </w:r>
            <w:r w:rsidRPr="00746156">
              <w:rPr>
                <w:color w:val="000000"/>
                <w:szCs w:val="22"/>
                <w:lang w:eastAsia="en-GB"/>
              </w:rPr>
              <w:t>and combat trafficking in human beings, including internal and cross-border trafficking of women and children for the purpose of sexual exploitation or forced labour, by inter alia implementing anti-trafficking legislation, protecting victims and offering necessary help and assistance</w:t>
            </w:r>
            <w:r w:rsidR="002543D4">
              <w:rPr>
                <w:color w:val="000000"/>
                <w:szCs w:val="22"/>
                <w:lang w:eastAsia="en-GB"/>
              </w:rPr>
              <w:t xml:space="preserve"> </w:t>
            </w:r>
            <w:r w:rsidRPr="00746156">
              <w:rPr>
                <w:color w:val="000000"/>
                <w:szCs w:val="22"/>
                <w:lang w:eastAsia="en-GB"/>
              </w:rPr>
              <w:t>(Poland);</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tcBorders>
              <w:bottom w:val="dotted" w:sz="4" w:space="0" w:color="auto"/>
            </w:tcBorders>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tcBorders>
              <w:bottom w:val="dotted" w:sz="4" w:space="0" w:color="auto"/>
            </w:tcBorders>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D27 Prohibition of slavery, trafficking</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F33 Children: protection against exploitation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B51 Right to an effective remedy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B53 Support to victims and witnesses</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children</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tcBorders>
              <w:bottom w:val="dotted" w:sz="4" w:space="0" w:color="auto"/>
            </w:tcBorders>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2543D4" w:rsidRPr="002543D4" w:rsidTr="000F4C55">
        <w:trPr>
          <w:cantSplit/>
        </w:trPr>
        <w:tc>
          <w:tcPr>
            <w:tcW w:w="15220" w:type="dxa"/>
            <w:gridSpan w:val="4"/>
            <w:shd w:val="clear" w:color="auto" w:fill="DBE5F1"/>
            <w:hideMark/>
          </w:tcPr>
          <w:p w:rsidR="002543D4" w:rsidRPr="00746156" w:rsidRDefault="002543D4" w:rsidP="002543D4">
            <w:pPr>
              <w:suppressAutoHyphens w:val="0"/>
              <w:spacing w:before="40" w:after="40" w:line="240" w:lineRule="auto"/>
              <w:rPr>
                <w:b/>
                <w:i/>
                <w:color w:val="000000"/>
                <w:sz w:val="28"/>
                <w:szCs w:val="22"/>
                <w:lang w:eastAsia="en-GB"/>
              </w:rPr>
            </w:pPr>
            <w:r w:rsidRPr="002543D4">
              <w:rPr>
                <w:b/>
                <w:i/>
                <w:color w:val="000000"/>
                <w:sz w:val="28"/>
                <w:szCs w:val="22"/>
                <w:lang w:eastAsia="en-GB"/>
              </w:rPr>
              <w:t xml:space="preserve">Theme: </w:t>
            </w:r>
            <w:r w:rsidRPr="00746156">
              <w:rPr>
                <w:b/>
                <w:i/>
                <w:color w:val="000000"/>
                <w:sz w:val="28"/>
                <w:szCs w:val="22"/>
                <w:lang w:eastAsia="en-GB"/>
              </w:rPr>
              <w:t>D31 Liberty and security - general</w:t>
            </w: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lastRenderedPageBreak/>
              <w:t>125.30. Further strengthen the system, including through adequate funding, to allow all victims of violence to receive protection, services including coverage of the costs of their medical examination and to eliminate long delays in court proceeding s</w:t>
            </w:r>
            <w:r w:rsidR="002543D4">
              <w:rPr>
                <w:color w:val="000000"/>
                <w:szCs w:val="22"/>
                <w:lang w:eastAsia="en-GB"/>
              </w:rPr>
              <w:t xml:space="preserve"> </w:t>
            </w:r>
            <w:r w:rsidRPr="00746156">
              <w:rPr>
                <w:color w:val="000000"/>
                <w:szCs w:val="22"/>
                <w:lang w:eastAsia="en-GB"/>
              </w:rPr>
              <w:t>(Czech Republic);</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D31 Liberty and security -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B53 Support to victims and witnesses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D51 Administration of justice &amp; fair trial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B51 Right to an effective remedy</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tcBorders>
              <w:bottom w:val="dotted" w:sz="4" w:space="0" w:color="auto"/>
            </w:tcBorders>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125.40. Intensify measures to prevent and combat harmful traditional practices, including female genital mutilation, which occur especially in rural areas, and to investigate such acts in order to prosecute and pun ish the perpetrators </w:t>
            </w:r>
            <w:r w:rsidR="002543D4">
              <w:rPr>
                <w:color w:val="000000"/>
                <w:szCs w:val="22"/>
                <w:lang w:eastAsia="en-GB"/>
              </w:rPr>
              <w:t>(</w:t>
            </w:r>
            <w:r w:rsidRPr="00746156">
              <w:rPr>
                <w:color w:val="000000"/>
                <w:szCs w:val="22"/>
                <w:lang w:eastAsia="en-GB"/>
              </w:rPr>
              <w:t>Uruguay</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tcBorders>
              <w:bottom w:val="dotted" w:sz="4" w:space="0" w:color="auto"/>
            </w:tcBorders>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tcBorders>
              <w:bottom w:val="dotted" w:sz="4" w:space="0" w:color="auto"/>
            </w:tcBorders>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D31 Liberty and security -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F13 Violence against women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A42 Institutions &amp; policies -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B51 Right to an effective remedy</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girls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tcBorders>
              <w:bottom w:val="dotted" w:sz="4" w:space="0" w:color="auto"/>
            </w:tcBorders>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2543D4" w:rsidRPr="002543D4" w:rsidTr="00517EA2">
        <w:trPr>
          <w:cantSplit/>
        </w:trPr>
        <w:tc>
          <w:tcPr>
            <w:tcW w:w="15220" w:type="dxa"/>
            <w:gridSpan w:val="4"/>
            <w:shd w:val="clear" w:color="auto" w:fill="DBE5F1"/>
            <w:hideMark/>
          </w:tcPr>
          <w:p w:rsidR="002543D4" w:rsidRPr="00746156" w:rsidRDefault="002543D4" w:rsidP="002543D4">
            <w:pPr>
              <w:suppressAutoHyphens w:val="0"/>
              <w:spacing w:before="40" w:after="40" w:line="240" w:lineRule="auto"/>
              <w:rPr>
                <w:b/>
                <w:i/>
                <w:color w:val="000000"/>
                <w:sz w:val="28"/>
                <w:szCs w:val="22"/>
                <w:lang w:eastAsia="en-GB"/>
              </w:rPr>
            </w:pPr>
            <w:r w:rsidRPr="002543D4">
              <w:rPr>
                <w:b/>
                <w:i/>
                <w:color w:val="000000"/>
                <w:sz w:val="28"/>
                <w:szCs w:val="22"/>
                <w:lang w:eastAsia="en-GB"/>
              </w:rPr>
              <w:t xml:space="preserve">Theme: </w:t>
            </w:r>
            <w:r w:rsidRPr="00746156">
              <w:rPr>
                <w:b/>
                <w:i/>
                <w:color w:val="000000"/>
                <w:sz w:val="28"/>
                <w:szCs w:val="22"/>
                <w:lang w:eastAsia="en-GB"/>
              </w:rPr>
              <w:t>D43 Freedom of opinion and expression</w:t>
            </w: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125.62. Amend the Right to Information Bill in line with the recommendations made by</w:t>
            </w:r>
            <w:r w:rsidR="002543D4">
              <w:rPr>
                <w:color w:val="000000"/>
                <w:szCs w:val="22"/>
                <w:lang w:eastAsia="en-GB"/>
              </w:rPr>
              <w:t xml:space="preserve"> </w:t>
            </w:r>
            <w:r w:rsidRPr="00746156">
              <w:rPr>
                <w:color w:val="000000"/>
                <w:szCs w:val="22"/>
                <w:lang w:eastAsia="en-GB"/>
              </w:rPr>
              <w:t xml:space="preserve">CHRAJ </w:t>
            </w:r>
            <w:r w:rsidR="002543D4">
              <w:rPr>
                <w:color w:val="000000"/>
                <w:szCs w:val="22"/>
                <w:lang w:eastAsia="en-GB"/>
              </w:rPr>
              <w:t>(</w:t>
            </w:r>
            <w:r w:rsidRPr="00746156">
              <w:rPr>
                <w:color w:val="000000"/>
                <w:szCs w:val="22"/>
                <w:lang w:eastAsia="en-GB"/>
              </w:rPr>
              <w:t>Austria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D43 Freedom of opinion and expression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A47 Good governance</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media</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tcBorders>
              <w:bottom w:val="dotted" w:sz="4" w:space="0" w:color="auto"/>
            </w:tcBorders>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125.63. Take immediate steps toward the adoption of the</w:t>
            </w:r>
            <w:r w:rsidR="002543D4">
              <w:rPr>
                <w:color w:val="000000"/>
                <w:szCs w:val="22"/>
                <w:lang w:eastAsia="en-GB"/>
              </w:rPr>
              <w:t xml:space="preserve"> </w:t>
            </w:r>
            <w:r w:rsidRPr="00746156">
              <w:rPr>
                <w:color w:val="000000"/>
                <w:szCs w:val="22"/>
                <w:lang w:eastAsia="en-GB"/>
              </w:rPr>
              <w:t>f reedom of</w:t>
            </w:r>
            <w:r w:rsidR="002543D4">
              <w:rPr>
                <w:color w:val="000000"/>
                <w:szCs w:val="22"/>
                <w:lang w:eastAsia="en-GB"/>
              </w:rPr>
              <w:t xml:space="preserve"> </w:t>
            </w:r>
            <w:r w:rsidRPr="00746156">
              <w:rPr>
                <w:color w:val="000000"/>
                <w:szCs w:val="22"/>
                <w:lang w:eastAsia="en-GB"/>
              </w:rPr>
              <w:t>i nformation Bill, building on its efforts to improve good governance, accountability and transparency</w:t>
            </w:r>
            <w:r w:rsidR="002543D4">
              <w:rPr>
                <w:color w:val="000000"/>
                <w:szCs w:val="22"/>
                <w:lang w:eastAsia="en-GB"/>
              </w:rPr>
              <w:t xml:space="preserve"> (</w:t>
            </w:r>
            <w:r w:rsidRPr="00746156">
              <w:rPr>
                <w:color w:val="000000"/>
                <w:szCs w:val="22"/>
                <w:lang w:eastAsia="en-GB"/>
              </w:rPr>
              <w:t>Canada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tcBorders>
              <w:bottom w:val="dotted" w:sz="4" w:space="0" w:color="auto"/>
            </w:tcBorders>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tcBorders>
              <w:bottom w:val="dotted" w:sz="4" w:space="0" w:color="auto"/>
            </w:tcBorders>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D43 Freedom of opinion and expression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A47 Good governance</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media</w:t>
            </w:r>
          </w:p>
        </w:tc>
        <w:tc>
          <w:tcPr>
            <w:tcW w:w="5200" w:type="dxa"/>
            <w:tcBorders>
              <w:bottom w:val="dotted" w:sz="4" w:space="0" w:color="auto"/>
            </w:tcBorders>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2543D4" w:rsidRPr="002543D4" w:rsidTr="008D0DC3">
        <w:trPr>
          <w:cantSplit/>
        </w:trPr>
        <w:tc>
          <w:tcPr>
            <w:tcW w:w="15220" w:type="dxa"/>
            <w:gridSpan w:val="4"/>
            <w:shd w:val="clear" w:color="auto" w:fill="DBE5F1"/>
            <w:hideMark/>
          </w:tcPr>
          <w:p w:rsidR="002543D4" w:rsidRPr="00746156" w:rsidRDefault="002543D4" w:rsidP="002543D4">
            <w:pPr>
              <w:suppressAutoHyphens w:val="0"/>
              <w:spacing w:before="40" w:after="40" w:line="240" w:lineRule="auto"/>
              <w:rPr>
                <w:b/>
                <w:i/>
                <w:color w:val="000000"/>
                <w:sz w:val="28"/>
                <w:szCs w:val="22"/>
                <w:lang w:eastAsia="en-GB"/>
              </w:rPr>
            </w:pPr>
            <w:r w:rsidRPr="002543D4">
              <w:rPr>
                <w:b/>
                <w:i/>
                <w:color w:val="000000"/>
                <w:sz w:val="28"/>
                <w:szCs w:val="22"/>
                <w:lang w:eastAsia="en-GB"/>
              </w:rPr>
              <w:t xml:space="preserve">Theme: </w:t>
            </w:r>
            <w:r w:rsidRPr="00746156">
              <w:rPr>
                <w:b/>
                <w:i/>
                <w:color w:val="000000"/>
                <w:sz w:val="28"/>
                <w:szCs w:val="22"/>
                <w:lang w:eastAsia="en-GB"/>
              </w:rPr>
              <w:t>D51 Administration of justice &amp; fair trial</w:t>
            </w: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125.57. Strengthen legal advice and assistance for people in need </w:t>
            </w:r>
            <w:r w:rsidR="002543D4">
              <w:rPr>
                <w:color w:val="000000"/>
                <w:szCs w:val="22"/>
                <w:lang w:eastAsia="en-GB"/>
              </w:rPr>
              <w:t>(</w:t>
            </w:r>
            <w:r w:rsidRPr="00746156">
              <w:rPr>
                <w:color w:val="000000"/>
                <w:szCs w:val="22"/>
                <w:lang w:eastAsia="en-GB"/>
              </w:rPr>
              <w:t>Germany</w:t>
            </w:r>
            <w:r w:rsidR="002543D4">
              <w:rPr>
                <w:color w:val="000000"/>
                <w:szCs w:val="22"/>
                <w:lang w:eastAsia="en-GB"/>
              </w:rPr>
              <w:t>)</w:t>
            </w:r>
            <w:r w:rsidRPr="00746156">
              <w:rPr>
                <w:color w:val="000000"/>
                <w:szCs w:val="22"/>
                <w:lang w:eastAsia="en-GB"/>
              </w:rPr>
              <w:t xml:space="preserve"> ;</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D51 Administration of justice &amp; fair trial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B51 Right to an effective remedy</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vulnerable persons/groups</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125.58. Continue ensuring that all detainees have access to a lawyer of their choice, including through the implementation of an enhanced legal aid system that reaches all regions </w:t>
            </w:r>
            <w:r w:rsidR="002543D4">
              <w:rPr>
                <w:color w:val="000000"/>
                <w:szCs w:val="22"/>
                <w:lang w:eastAsia="en-GB"/>
              </w:rPr>
              <w:t>(</w:t>
            </w:r>
            <w:r w:rsidRPr="00746156">
              <w:rPr>
                <w:color w:val="000000"/>
                <w:szCs w:val="22"/>
                <w:lang w:eastAsia="en-GB"/>
              </w:rPr>
              <w:t>Palestine</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D51 Administration of justice &amp; fair trial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B51 Right to an effective remedy</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deprived of their liberty</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tcBorders>
              <w:bottom w:val="dotted" w:sz="4" w:space="0" w:color="auto"/>
            </w:tcBorders>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lastRenderedPageBreak/>
              <w:t xml:space="preserve">125.31. Ensure that effective and prompt investigations are carried out into all allegations of domestic violence and female genital mutilation, and that those responsible are brought to justice </w:t>
            </w:r>
            <w:r w:rsidR="002543D4">
              <w:rPr>
                <w:color w:val="000000"/>
                <w:szCs w:val="22"/>
                <w:lang w:eastAsia="en-GB"/>
              </w:rPr>
              <w:t>(</w:t>
            </w:r>
            <w:r w:rsidRPr="00746156">
              <w:rPr>
                <w:color w:val="000000"/>
                <w:szCs w:val="22"/>
                <w:lang w:eastAsia="en-GB"/>
              </w:rPr>
              <w:t>Norway</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tcBorders>
              <w:bottom w:val="dotted" w:sz="4" w:space="0" w:color="auto"/>
            </w:tcBorders>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tcBorders>
              <w:bottom w:val="dotted" w:sz="4" w:space="0" w:color="auto"/>
            </w:tcBorders>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D51 Administration of justice &amp; fair trial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F13 Violence against women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D29 Domestic violence</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B51 Right to an effective remedy</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girls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tcBorders>
              <w:bottom w:val="dotted" w:sz="4" w:space="0" w:color="auto"/>
            </w:tcBorders>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2543D4" w:rsidRPr="002543D4" w:rsidTr="005F1355">
        <w:trPr>
          <w:cantSplit/>
        </w:trPr>
        <w:tc>
          <w:tcPr>
            <w:tcW w:w="15220" w:type="dxa"/>
            <w:gridSpan w:val="4"/>
            <w:shd w:val="clear" w:color="auto" w:fill="DBE5F1"/>
            <w:hideMark/>
          </w:tcPr>
          <w:p w:rsidR="002543D4" w:rsidRPr="00746156" w:rsidRDefault="002543D4" w:rsidP="002543D4">
            <w:pPr>
              <w:suppressAutoHyphens w:val="0"/>
              <w:spacing w:before="40" w:after="40" w:line="240" w:lineRule="auto"/>
              <w:rPr>
                <w:b/>
                <w:i/>
                <w:color w:val="000000"/>
                <w:sz w:val="28"/>
                <w:szCs w:val="22"/>
                <w:lang w:eastAsia="en-GB"/>
              </w:rPr>
            </w:pPr>
            <w:r w:rsidRPr="002543D4">
              <w:rPr>
                <w:b/>
                <w:i/>
                <w:color w:val="000000"/>
                <w:sz w:val="28"/>
                <w:szCs w:val="22"/>
                <w:lang w:eastAsia="en-GB"/>
              </w:rPr>
              <w:t xml:space="preserve">Theme: </w:t>
            </w:r>
            <w:r w:rsidRPr="00746156">
              <w:rPr>
                <w:b/>
                <w:i/>
                <w:color w:val="000000"/>
                <w:sz w:val="28"/>
                <w:szCs w:val="22"/>
                <w:lang w:eastAsia="en-GB"/>
              </w:rPr>
              <w:t>E21 Right to an adequate standard of living - general</w:t>
            </w:r>
          </w:p>
        </w:tc>
      </w:tr>
      <w:tr w:rsidR="00746156" w:rsidRPr="002543D4" w:rsidTr="002543D4">
        <w:trPr>
          <w:cantSplit/>
        </w:trPr>
        <w:tc>
          <w:tcPr>
            <w:tcW w:w="4520" w:type="dxa"/>
            <w:tcBorders>
              <w:bottom w:val="dotted" w:sz="4" w:space="0" w:color="auto"/>
            </w:tcBorders>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125.82. Consolidate its efforts in the implementation of its national priorities, including in the spheres of education, health</w:t>
            </w:r>
            <w:r w:rsidR="002543D4">
              <w:rPr>
                <w:color w:val="000000"/>
                <w:szCs w:val="22"/>
                <w:lang w:eastAsia="en-GB"/>
              </w:rPr>
              <w:t xml:space="preserve"> </w:t>
            </w:r>
            <w:r w:rsidRPr="00746156">
              <w:rPr>
                <w:color w:val="000000"/>
                <w:szCs w:val="22"/>
                <w:lang w:eastAsia="en-GB"/>
              </w:rPr>
              <w:t xml:space="preserve">and social services </w:t>
            </w:r>
            <w:r w:rsidR="002543D4">
              <w:rPr>
                <w:color w:val="000000"/>
                <w:szCs w:val="22"/>
                <w:lang w:eastAsia="en-GB"/>
              </w:rPr>
              <w:t>(</w:t>
            </w:r>
            <w:r w:rsidRPr="00746156">
              <w:rPr>
                <w:color w:val="000000"/>
                <w:szCs w:val="22"/>
                <w:lang w:eastAsia="en-GB"/>
              </w:rPr>
              <w:t>Zimbabwe</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tcBorders>
              <w:bottom w:val="dotted" w:sz="4" w:space="0" w:color="auto"/>
            </w:tcBorders>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tcBorders>
              <w:bottom w:val="dotted" w:sz="4" w:space="0" w:color="auto"/>
            </w:tcBorders>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E21 Right to an adequate standard of living -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E41 Right to health -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E51 Right to education - General</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tc>
        <w:tc>
          <w:tcPr>
            <w:tcW w:w="5200" w:type="dxa"/>
            <w:tcBorders>
              <w:bottom w:val="dotted" w:sz="4" w:space="0" w:color="auto"/>
            </w:tcBorders>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2543D4" w:rsidRPr="002543D4" w:rsidTr="00DF2C01">
        <w:trPr>
          <w:cantSplit/>
        </w:trPr>
        <w:tc>
          <w:tcPr>
            <w:tcW w:w="15220" w:type="dxa"/>
            <w:gridSpan w:val="4"/>
            <w:shd w:val="clear" w:color="auto" w:fill="DBE5F1"/>
            <w:hideMark/>
          </w:tcPr>
          <w:p w:rsidR="002543D4" w:rsidRPr="00746156" w:rsidRDefault="002543D4" w:rsidP="002543D4">
            <w:pPr>
              <w:suppressAutoHyphens w:val="0"/>
              <w:spacing w:before="40" w:after="40" w:line="240" w:lineRule="auto"/>
              <w:rPr>
                <w:b/>
                <w:i/>
                <w:color w:val="000000"/>
                <w:sz w:val="28"/>
                <w:szCs w:val="22"/>
                <w:lang w:eastAsia="en-GB"/>
              </w:rPr>
            </w:pPr>
            <w:r w:rsidRPr="002543D4">
              <w:rPr>
                <w:b/>
                <w:i/>
                <w:color w:val="000000"/>
                <w:sz w:val="28"/>
                <w:szCs w:val="22"/>
                <w:lang w:eastAsia="en-GB"/>
              </w:rPr>
              <w:t xml:space="preserve">Theme: </w:t>
            </w:r>
            <w:r w:rsidRPr="00746156">
              <w:rPr>
                <w:b/>
                <w:i/>
                <w:color w:val="000000"/>
                <w:sz w:val="28"/>
                <w:szCs w:val="22"/>
                <w:lang w:eastAsia="en-GB"/>
              </w:rPr>
              <w:t>E25 Human rights &amp; poverty</w:t>
            </w:r>
          </w:p>
        </w:tc>
      </w:tr>
      <w:tr w:rsidR="00746156" w:rsidRPr="002543D4" w:rsidTr="002543D4">
        <w:trPr>
          <w:cantSplit/>
        </w:trPr>
        <w:tc>
          <w:tcPr>
            <w:tcW w:w="4520" w:type="dxa"/>
            <w:tcBorders>
              <w:bottom w:val="dotted" w:sz="4" w:space="0" w:color="auto"/>
            </w:tcBorders>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125.65. Redouble its efforts to reduce unemployment and poverty, thereby ensuring that each and every Ghanaian can benefit from the fruits of the country’s impressive economic growth </w:t>
            </w:r>
            <w:r w:rsidR="002543D4">
              <w:rPr>
                <w:color w:val="000000"/>
                <w:szCs w:val="22"/>
                <w:lang w:eastAsia="en-GB"/>
              </w:rPr>
              <w:t>(</w:t>
            </w:r>
            <w:r w:rsidRPr="00746156">
              <w:rPr>
                <w:color w:val="000000"/>
                <w:szCs w:val="22"/>
                <w:lang w:eastAsia="en-GB"/>
              </w:rPr>
              <w:t>Trinidad and Tobago</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tcBorders>
              <w:bottom w:val="dotted" w:sz="4" w:space="0" w:color="auto"/>
            </w:tcBorders>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tcBorders>
              <w:bottom w:val="dotted" w:sz="4" w:space="0" w:color="auto"/>
            </w:tcBorders>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E25 Human rights &amp; poverty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E31 Right to work</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living in poverty</w:t>
            </w:r>
          </w:p>
        </w:tc>
        <w:tc>
          <w:tcPr>
            <w:tcW w:w="5200" w:type="dxa"/>
            <w:tcBorders>
              <w:bottom w:val="dotted" w:sz="4" w:space="0" w:color="auto"/>
            </w:tcBorders>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2543D4" w:rsidRPr="002543D4" w:rsidTr="003C6DA1">
        <w:trPr>
          <w:cantSplit/>
        </w:trPr>
        <w:tc>
          <w:tcPr>
            <w:tcW w:w="15220" w:type="dxa"/>
            <w:gridSpan w:val="4"/>
            <w:shd w:val="clear" w:color="auto" w:fill="DBE5F1"/>
            <w:hideMark/>
          </w:tcPr>
          <w:p w:rsidR="002543D4" w:rsidRPr="00746156" w:rsidRDefault="002543D4" w:rsidP="002543D4">
            <w:pPr>
              <w:suppressAutoHyphens w:val="0"/>
              <w:spacing w:before="40" w:after="40" w:line="240" w:lineRule="auto"/>
              <w:rPr>
                <w:b/>
                <w:i/>
                <w:color w:val="000000"/>
                <w:sz w:val="28"/>
                <w:szCs w:val="22"/>
                <w:lang w:eastAsia="en-GB"/>
              </w:rPr>
            </w:pPr>
            <w:r w:rsidRPr="002543D4">
              <w:rPr>
                <w:b/>
                <w:i/>
                <w:color w:val="000000"/>
                <w:sz w:val="28"/>
                <w:szCs w:val="22"/>
                <w:lang w:eastAsia="en-GB"/>
              </w:rPr>
              <w:t xml:space="preserve">Theme: </w:t>
            </w:r>
            <w:r w:rsidRPr="00746156">
              <w:rPr>
                <w:b/>
                <w:i/>
                <w:color w:val="000000"/>
                <w:sz w:val="28"/>
                <w:szCs w:val="22"/>
                <w:lang w:eastAsia="en-GB"/>
              </w:rPr>
              <w:t>E41 Right to health - General</w:t>
            </w: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125.69. Continue to implement programmes and measures to prevent and combat HIV/AIDS </w:t>
            </w:r>
            <w:r w:rsidR="002543D4">
              <w:rPr>
                <w:color w:val="000000"/>
                <w:szCs w:val="22"/>
                <w:lang w:eastAsia="en-GB"/>
              </w:rPr>
              <w:t>(</w:t>
            </w:r>
            <w:r w:rsidRPr="00746156">
              <w:rPr>
                <w:color w:val="000000"/>
                <w:szCs w:val="22"/>
                <w:lang w:eastAsia="en-GB"/>
              </w:rPr>
              <w:t>Cuba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E41 Right to health - General</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living with HIV/AIDS</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125.70. Continue to implement the HIV/AIDS prevention, care and treatment programmes to further reduce the prevalence </w:t>
            </w:r>
            <w:r w:rsidR="002543D4">
              <w:rPr>
                <w:color w:val="000000"/>
                <w:szCs w:val="22"/>
                <w:lang w:eastAsia="en-GB"/>
              </w:rPr>
              <w:t>(</w:t>
            </w:r>
            <w:r w:rsidRPr="00746156">
              <w:rPr>
                <w:color w:val="000000"/>
                <w:szCs w:val="22"/>
                <w:lang w:eastAsia="en-GB"/>
              </w:rPr>
              <w:t>Singapore</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E41 Right to health - General</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living with HIV/AIDS</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125.73. Avail itself of additional funds for HIV/AIDS programmes, thereby encouraging the international community to match the funds in the fight against the HIV/AIDS epidemic </w:t>
            </w:r>
            <w:r w:rsidR="002543D4">
              <w:rPr>
                <w:color w:val="000000"/>
                <w:szCs w:val="22"/>
                <w:lang w:eastAsia="en-GB"/>
              </w:rPr>
              <w:t>(</w:t>
            </w:r>
            <w:r w:rsidRPr="00746156">
              <w:rPr>
                <w:color w:val="000000"/>
                <w:szCs w:val="22"/>
                <w:lang w:eastAsia="en-GB"/>
              </w:rPr>
              <w:t>South Sudan</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E41 Right to health -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A3 Inter-State cooperation &amp; development assistance</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living with HIV/AIDS</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lastRenderedPageBreak/>
              <w:t>125.74. Continue, in assistance with</w:t>
            </w:r>
            <w:r w:rsidR="002543D4">
              <w:rPr>
                <w:color w:val="000000"/>
                <w:szCs w:val="22"/>
                <w:lang w:eastAsia="en-GB"/>
              </w:rPr>
              <w:t xml:space="preserve"> </w:t>
            </w:r>
            <w:r w:rsidRPr="00746156">
              <w:rPr>
                <w:color w:val="000000"/>
                <w:szCs w:val="22"/>
                <w:lang w:eastAsia="en-GB"/>
              </w:rPr>
              <w:t>d evelopment</w:t>
            </w:r>
            <w:r w:rsidR="002543D4">
              <w:rPr>
                <w:color w:val="000000"/>
                <w:szCs w:val="22"/>
                <w:lang w:eastAsia="en-GB"/>
              </w:rPr>
              <w:t xml:space="preserve"> </w:t>
            </w:r>
            <w:r w:rsidRPr="00746156">
              <w:rPr>
                <w:color w:val="000000"/>
                <w:szCs w:val="22"/>
                <w:lang w:eastAsia="en-GB"/>
              </w:rPr>
              <w:t xml:space="preserve">p artners and civil society, its fight against HIV and AIDS through advocacy, joint planning, monitoring and evaluation, for the eventual elimination of the disease </w:t>
            </w:r>
            <w:r w:rsidR="002543D4">
              <w:rPr>
                <w:color w:val="000000"/>
                <w:szCs w:val="22"/>
                <w:lang w:eastAsia="en-GB"/>
              </w:rPr>
              <w:t>(</w:t>
            </w:r>
            <w:r w:rsidRPr="00746156">
              <w:rPr>
                <w:color w:val="000000"/>
                <w:szCs w:val="22"/>
                <w:lang w:eastAsia="en-GB"/>
              </w:rPr>
              <w:t>Bangladesh</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E41 Right to health -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A3 Inter-State cooperation &amp; development assistance</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A28 Cooperation with other international mechanisms and institutions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A61 Cooperation with civil society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A54 Awareness raising and dissemination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living with HIV/AIDS</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125.72. Prioritize the expansion of the successful HIV/AIDS Technical Support Units to all regions which do not have them in place </w:t>
            </w:r>
            <w:r w:rsidR="002543D4">
              <w:rPr>
                <w:color w:val="000000"/>
                <w:szCs w:val="22"/>
                <w:lang w:eastAsia="en-GB"/>
              </w:rPr>
              <w:t>(</w:t>
            </w:r>
            <w:r w:rsidRPr="00746156">
              <w:rPr>
                <w:color w:val="000000"/>
                <w:szCs w:val="22"/>
                <w:lang w:eastAsia="en-GB"/>
              </w:rPr>
              <w:t>South Africa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E41 Right to health -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A42 Institutions &amp; policies - General</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living with HIV/AIDS</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125.71. Further increase efforts to reduce infections and to combat discrimination against persons infected with HIV/AIDS </w:t>
            </w:r>
            <w:r w:rsidR="002543D4">
              <w:rPr>
                <w:color w:val="000000"/>
                <w:szCs w:val="22"/>
                <w:lang w:eastAsia="en-GB"/>
              </w:rPr>
              <w:t>(</w:t>
            </w:r>
            <w:r w:rsidRPr="00746156">
              <w:rPr>
                <w:color w:val="000000"/>
                <w:szCs w:val="22"/>
                <w:lang w:eastAsia="en-GB"/>
              </w:rPr>
              <w:t>Greece</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E41 Right to health -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B31 Equality &amp; non-discrimination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living with HIV/AIDS</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125.68. Continue efforts to provide access to health care to all the population under a health insurance system at the national level </w:t>
            </w:r>
            <w:r w:rsidR="002543D4">
              <w:rPr>
                <w:color w:val="000000"/>
                <w:szCs w:val="22"/>
                <w:lang w:eastAsia="en-GB"/>
              </w:rPr>
              <w:t>(</w:t>
            </w:r>
            <w:r w:rsidRPr="00746156">
              <w:rPr>
                <w:color w:val="000000"/>
                <w:szCs w:val="22"/>
                <w:lang w:eastAsia="en-GB"/>
              </w:rPr>
              <w:t>Djibouti</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E41 Right to health -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E24 Right to social security</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tcBorders>
              <w:bottom w:val="dotted" w:sz="4" w:space="0" w:color="auto"/>
            </w:tcBorders>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125.67. Continue efforts to improve the mental health sector and combat maternal mortality </w:t>
            </w:r>
            <w:r w:rsidR="002543D4">
              <w:rPr>
                <w:color w:val="000000"/>
                <w:szCs w:val="22"/>
                <w:lang w:eastAsia="en-GB"/>
              </w:rPr>
              <w:t>(</w:t>
            </w:r>
            <w:r w:rsidRPr="00746156">
              <w:rPr>
                <w:color w:val="000000"/>
                <w:szCs w:val="22"/>
                <w:lang w:eastAsia="en-GB"/>
              </w:rPr>
              <w:t>Djibouti</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tcBorders>
              <w:bottom w:val="dotted" w:sz="4" w:space="0" w:color="auto"/>
            </w:tcBorders>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tcBorders>
              <w:bottom w:val="dotted" w:sz="4" w:space="0" w:color="auto"/>
            </w:tcBorders>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E41 Right to health -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F12 Discrimination against women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tcBorders>
              <w:bottom w:val="dotted" w:sz="4" w:space="0" w:color="auto"/>
            </w:tcBorders>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2543D4" w:rsidRPr="002543D4" w:rsidTr="00425C72">
        <w:trPr>
          <w:cantSplit/>
        </w:trPr>
        <w:tc>
          <w:tcPr>
            <w:tcW w:w="15220" w:type="dxa"/>
            <w:gridSpan w:val="4"/>
            <w:shd w:val="clear" w:color="auto" w:fill="DBE5F1"/>
            <w:hideMark/>
          </w:tcPr>
          <w:p w:rsidR="002543D4" w:rsidRPr="00746156" w:rsidRDefault="002543D4" w:rsidP="002543D4">
            <w:pPr>
              <w:suppressAutoHyphens w:val="0"/>
              <w:spacing w:before="40" w:after="40" w:line="240" w:lineRule="auto"/>
              <w:rPr>
                <w:b/>
                <w:i/>
                <w:color w:val="000000"/>
                <w:sz w:val="28"/>
                <w:szCs w:val="22"/>
                <w:lang w:eastAsia="en-GB"/>
              </w:rPr>
            </w:pPr>
            <w:r w:rsidRPr="002543D4">
              <w:rPr>
                <w:b/>
                <w:i/>
                <w:color w:val="000000"/>
                <w:sz w:val="28"/>
                <w:szCs w:val="22"/>
                <w:lang w:eastAsia="en-GB"/>
              </w:rPr>
              <w:t xml:space="preserve">Theme: </w:t>
            </w:r>
            <w:r w:rsidRPr="00746156">
              <w:rPr>
                <w:b/>
                <w:i/>
                <w:color w:val="000000"/>
                <w:sz w:val="28"/>
                <w:szCs w:val="22"/>
                <w:lang w:eastAsia="en-GB"/>
              </w:rPr>
              <w:t>E51 Right to education - General</w:t>
            </w: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125.76. Continue to place emphasis on promoting universal access to education and improving the quality of </w:t>
            </w:r>
          </w:p>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its education system </w:t>
            </w:r>
            <w:r w:rsidR="002543D4">
              <w:rPr>
                <w:color w:val="000000"/>
                <w:szCs w:val="22"/>
                <w:lang w:eastAsia="en-GB"/>
              </w:rPr>
              <w:t>(</w:t>
            </w:r>
            <w:r w:rsidRPr="00746156">
              <w:rPr>
                <w:color w:val="000000"/>
                <w:szCs w:val="22"/>
                <w:lang w:eastAsia="en-GB"/>
              </w:rPr>
              <w:t>Singapore</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E51 Right to education - General</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125.77. Take the necessary steps to more effectively enforce compulsory education regulations, thus ensuring that equal access to education is a reality in all</w:t>
            </w:r>
            <w:r w:rsidR="002543D4">
              <w:rPr>
                <w:color w:val="000000"/>
                <w:szCs w:val="22"/>
                <w:lang w:eastAsia="en-GB"/>
              </w:rPr>
              <w:t xml:space="preserve"> </w:t>
            </w:r>
            <w:r w:rsidRPr="00746156">
              <w:rPr>
                <w:color w:val="000000"/>
                <w:szCs w:val="22"/>
                <w:lang w:eastAsia="en-GB"/>
              </w:rPr>
              <w:t>parts of the country (Hungary);</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E51 Right to education - General</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lastRenderedPageBreak/>
              <w:t xml:space="preserve">125.75. Ensure the realization, without discrimination, of the right to education for all </w:t>
            </w:r>
            <w:r w:rsidR="002543D4">
              <w:rPr>
                <w:color w:val="000000"/>
                <w:szCs w:val="22"/>
                <w:lang w:eastAsia="en-GB"/>
              </w:rPr>
              <w:t>(</w:t>
            </w:r>
            <w:r w:rsidRPr="00746156">
              <w:rPr>
                <w:color w:val="000000"/>
                <w:szCs w:val="22"/>
                <w:lang w:eastAsia="en-GB"/>
              </w:rPr>
              <w:t>Portugal</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E51 Right to education -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B31 Equality &amp; non-discrimination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125.78. Continue with its efforts in enhancing girls’ access to primary, secondary and tertiary education </w:t>
            </w:r>
            <w:r w:rsidR="002543D4">
              <w:rPr>
                <w:color w:val="000000"/>
                <w:szCs w:val="22"/>
                <w:lang w:eastAsia="en-GB"/>
              </w:rPr>
              <w:t>(</w:t>
            </w:r>
            <w:r w:rsidRPr="00746156">
              <w:rPr>
                <w:color w:val="000000"/>
                <w:szCs w:val="22"/>
                <w:lang w:eastAsia="en-GB"/>
              </w:rPr>
              <w:t>Sri Lanka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E51 Right to education -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F12 Discrimination against women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girls</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125.79. Make further efforts to increase girls’ enrolment in school, as well as awareness-raising in society regarding the</w:t>
            </w:r>
            <w:r w:rsidR="002543D4">
              <w:rPr>
                <w:color w:val="000000"/>
                <w:szCs w:val="22"/>
                <w:lang w:eastAsia="en-GB"/>
              </w:rPr>
              <w:t xml:space="preserve"> </w:t>
            </w:r>
            <w:r w:rsidRPr="00746156">
              <w:rPr>
                <w:color w:val="000000"/>
                <w:szCs w:val="22"/>
                <w:lang w:eastAsia="en-GB"/>
              </w:rPr>
              <w:t>importance of girls’ education</w:t>
            </w:r>
            <w:r w:rsidR="002543D4">
              <w:rPr>
                <w:color w:val="000000"/>
                <w:szCs w:val="22"/>
                <w:lang w:eastAsia="en-GB"/>
              </w:rPr>
              <w:t xml:space="preserve"> (</w:t>
            </w:r>
            <w:r w:rsidRPr="00746156">
              <w:rPr>
                <w:color w:val="000000"/>
                <w:szCs w:val="22"/>
                <w:lang w:eastAsia="en-GB"/>
              </w:rPr>
              <w:t>Sudan</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E51 Right to education -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F12 Discrimination against women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A54 Awareness raising and dissemination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girls</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tcBorders>
              <w:bottom w:val="dotted" w:sz="4" w:space="0" w:color="auto"/>
            </w:tcBorders>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125.80. Protect the rights of its most vulnerable children and ensure their full participation in education </w:t>
            </w:r>
            <w:r w:rsidR="002543D4">
              <w:rPr>
                <w:color w:val="000000"/>
                <w:szCs w:val="22"/>
                <w:lang w:eastAsia="en-GB"/>
              </w:rPr>
              <w:t>(</w:t>
            </w:r>
            <w:r w:rsidRPr="00746156">
              <w:rPr>
                <w:color w:val="000000"/>
                <w:szCs w:val="22"/>
                <w:lang w:eastAsia="en-GB"/>
              </w:rPr>
              <w:t>Estonia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tcBorders>
              <w:bottom w:val="dotted" w:sz="4" w:space="0" w:color="auto"/>
            </w:tcBorders>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tcBorders>
              <w:bottom w:val="dotted" w:sz="4" w:space="0" w:color="auto"/>
            </w:tcBorders>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E51 Right to education -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F31 Children: definition; general principles; protection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children</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vulnerable persons/groups</w:t>
            </w:r>
          </w:p>
        </w:tc>
        <w:tc>
          <w:tcPr>
            <w:tcW w:w="5200" w:type="dxa"/>
            <w:tcBorders>
              <w:bottom w:val="dotted" w:sz="4" w:space="0" w:color="auto"/>
            </w:tcBorders>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2543D4" w:rsidRPr="002543D4" w:rsidTr="006C0D12">
        <w:trPr>
          <w:cantSplit/>
        </w:trPr>
        <w:tc>
          <w:tcPr>
            <w:tcW w:w="15220" w:type="dxa"/>
            <w:gridSpan w:val="4"/>
            <w:shd w:val="clear" w:color="auto" w:fill="DBE5F1"/>
            <w:hideMark/>
          </w:tcPr>
          <w:p w:rsidR="002543D4" w:rsidRPr="00746156" w:rsidRDefault="002543D4" w:rsidP="002543D4">
            <w:pPr>
              <w:suppressAutoHyphens w:val="0"/>
              <w:spacing w:before="40" w:after="40" w:line="240" w:lineRule="auto"/>
              <w:rPr>
                <w:b/>
                <w:i/>
                <w:color w:val="000000"/>
                <w:sz w:val="28"/>
                <w:szCs w:val="22"/>
                <w:lang w:eastAsia="en-GB"/>
              </w:rPr>
            </w:pPr>
            <w:r w:rsidRPr="002543D4">
              <w:rPr>
                <w:b/>
                <w:i/>
                <w:color w:val="000000"/>
                <w:sz w:val="28"/>
                <w:szCs w:val="22"/>
                <w:lang w:eastAsia="en-GB"/>
              </w:rPr>
              <w:t xml:space="preserve">Theme: </w:t>
            </w:r>
            <w:r w:rsidRPr="00746156">
              <w:rPr>
                <w:b/>
                <w:i/>
                <w:color w:val="000000"/>
                <w:sz w:val="28"/>
                <w:szCs w:val="22"/>
                <w:lang w:eastAsia="en-GB"/>
              </w:rPr>
              <w:t>E52 primary education</w:t>
            </w:r>
          </w:p>
        </w:tc>
      </w:tr>
      <w:tr w:rsidR="00746156" w:rsidRPr="002543D4" w:rsidTr="002543D4">
        <w:trPr>
          <w:cantSplit/>
        </w:trPr>
        <w:tc>
          <w:tcPr>
            <w:tcW w:w="4520" w:type="dxa"/>
            <w:tcBorders>
              <w:bottom w:val="dotted" w:sz="4" w:space="0" w:color="auto"/>
            </w:tcBorders>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125.81. Continue its efforts to increase the national net enrolment rate for compulsory and free basic education and to further improve the quality of education being received by Ghanaian children in school, in line with the observat ions made by</w:t>
            </w:r>
            <w:r w:rsidR="002543D4">
              <w:rPr>
                <w:color w:val="000000"/>
                <w:szCs w:val="22"/>
                <w:lang w:eastAsia="en-GB"/>
              </w:rPr>
              <w:t xml:space="preserve"> </w:t>
            </w:r>
            <w:r w:rsidRPr="00746156">
              <w:rPr>
                <w:color w:val="000000"/>
                <w:szCs w:val="22"/>
                <w:lang w:eastAsia="en-GB"/>
              </w:rPr>
              <w:t>the United Nations</w:t>
            </w:r>
            <w:r w:rsidR="002543D4">
              <w:rPr>
                <w:color w:val="000000"/>
                <w:szCs w:val="22"/>
                <w:lang w:eastAsia="en-GB"/>
              </w:rPr>
              <w:t xml:space="preserve"> </w:t>
            </w:r>
            <w:r w:rsidRPr="00746156">
              <w:rPr>
                <w:color w:val="000000"/>
                <w:szCs w:val="22"/>
                <w:lang w:eastAsia="en-GB"/>
              </w:rPr>
              <w:t xml:space="preserve">Children’s Fund </w:t>
            </w:r>
            <w:r w:rsidR="002543D4">
              <w:rPr>
                <w:color w:val="000000"/>
                <w:szCs w:val="22"/>
                <w:lang w:eastAsia="en-GB"/>
              </w:rPr>
              <w:t>(</w:t>
            </w:r>
            <w:r w:rsidRPr="00746156">
              <w:rPr>
                <w:color w:val="000000"/>
                <w:szCs w:val="22"/>
                <w:lang w:eastAsia="en-GB"/>
              </w:rPr>
              <w:t>UNICEF</w:t>
            </w:r>
            <w:r w:rsidR="002543D4">
              <w:rPr>
                <w:color w:val="000000"/>
                <w:szCs w:val="22"/>
                <w:lang w:eastAsia="en-GB"/>
              </w:rPr>
              <w:t xml:space="preserve">) </w:t>
            </w:r>
            <w:r w:rsidRPr="00746156">
              <w:rPr>
                <w:color w:val="000000"/>
                <w:szCs w:val="22"/>
                <w:lang w:eastAsia="en-GB"/>
              </w:rPr>
              <w:t>(Bulgaria);</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tcBorders>
              <w:bottom w:val="dotted" w:sz="4" w:space="0" w:color="auto"/>
            </w:tcBorders>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tcBorders>
              <w:bottom w:val="dotted" w:sz="4" w:space="0" w:color="auto"/>
            </w:tcBorders>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E52 primary education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A28 Cooperation with other international mechanisms and institutions</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children</w:t>
            </w:r>
          </w:p>
        </w:tc>
        <w:tc>
          <w:tcPr>
            <w:tcW w:w="5200" w:type="dxa"/>
            <w:tcBorders>
              <w:bottom w:val="dotted" w:sz="4" w:space="0" w:color="auto"/>
            </w:tcBorders>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2543D4" w:rsidRPr="002543D4" w:rsidTr="00F82D95">
        <w:trPr>
          <w:cantSplit/>
        </w:trPr>
        <w:tc>
          <w:tcPr>
            <w:tcW w:w="15220" w:type="dxa"/>
            <w:gridSpan w:val="4"/>
            <w:shd w:val="clear" w:color="auto" w:fill="DBE5F1"/>
            <w:hideMark/>
          </w:tcPr>
          <w:p w:rsidR="002543D4" w:rsidRPr="00746156" w:rsidRDefault="002543D4" w:rsidP="002543D4">
            <w:pPr>
              <w:suppressAutoHyphens w:val="0"/>
              <w:spacing w:before="40" w:after="40" w:line="240" w:lineRule="auto"/>
              <w:rPr>
                <w:b/>
                <w:i/>
                <w:color w:val="000000"/>
                <w:sz w:val="28"/>
                <w:szCs w:val="22"/>
                <w:lang w:eastAsia="en-GB"/>
              </w:rPr>
            </w:pPr>
            <w:r w:rsidRPr="002543D4">
              <w:rPr>
                <w:b/>
                <w:i/>
                <w:color w:val="000000"/>
                <w:sz w:val="28"/>
                <w:szCs w:val="22"/>
                <w:lang w:eastAsia="en-GB"/>
              </w:rPr>
              <w:t xml:space="preserve">Theme: </w:t>
            </w:r>
            <w:r w:rsidRPr="00746156">
              <w:rPr>
                <w:b/>
                <w:i/>
                <w:color w:val="000000"/>
                <w:sz w:val="28"/>
                <w:szCs w:val="22"/>
                <w:lang w:eastAsia="en-GB"/>
              </w:rPr>
              <w:t>F12 Discrimination against women</w:t>
            </w: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125.11. Take measures to ensure</w:t>
            </w:r>
            <w:r w:rsidR="002543D4">
              <w:rPr>
                <w:color w:val="000000"/>
                <w:szCs w:val="22"/>
                <w:lang w:eastAsia="en-GB"/>
              </w:rPr>
              <w:t xml:space="preserve"> </w:t>
            </w:r>
            <w:r w:rsidRPr="00746156">
              <w:rPr>
                <w:color w:val="000000"/>
                <w:szCs w:val="22"/>
                <w:lang w:eastAsia="en-GB"/>
              </w:rPr>
              <w:t>a</w:t>
            </w:r>
            <w:r w:rsidR="002543D4">
              <w:rPr>
                <w:color w:val="000000"/>
                <w:szCs w:val="22"/>
                <w:lang w:eastAsia="en-GB"/>
              </w:rPr>
              <w:t xml:space="preserve"> </w:t>
            </w:r>
            <w:r w:rsidRPr="00746156">
              <w:rPr>
                <w:color w:val="000000"/>
                <w:szCs w:val="22"/>
                <w:lang w:eastAsia="en-GB"/>
              </w:rPr>
              <w:t xml:space="preserve">proper legal framework for the Affirm ative Action Policy </w:t>
            </w:r>
            <w:r w:rsidR="002543D4">
              <w:rPr>
                <w:color w:val="000000"/>
                <w:szCs w:val="22"/>
                <w:lang w:eastAsia="en-GB"/>
              </w:rPr>
              <w:t>(</w:t>
            </w:r>
            <w:r w:rsidRPr="00746156">
              <w:rPr>
                <w:color w:val="000000"/>
                <w:szCs w:val="22"/>
                <w:lang w:eastAsia="en-GB"/>
              </w:rPr>
              <w:t>Bulgaria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F12 Discrimination against women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A41 Constitutional and legislative framework</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lastRenderedPageBreak/>
              <w:t>125.14. Take immediate action against discrimination of women by effectively enforcing women’s right to equal treatment as it is guaranteed in</w:t>
            </w:r>
            <w:r w:rsidR="002543D4">
              <w:rPr>
                <w:color w:val="000000"/>
                <w:szCs w:val="22"/>
                <w:lang w:eastAsia="en-GB"/>
              </w:rPr>
              <w:t xml:space="preserve"> </w:t>
            </w:r>
            <w:r w:rsidRPr="00746156">
              <w:rPr>
                <w:color w:val="000000"/>
                <w:szCs w:val="22"/>
                <w:lang w:eastAsia="en-GB"/>
              </w:rPr>
              <w:t>the</w:t>
            </w:r>
            <w:r w:rsidR="002543D4">
              <w:rPr>
                <w:color w:val="000000"/>
                <w:szCs w:val="22"/>
                <w:lang w:eastAsia="en-GB"/>
              </w:rPr>
              <w:t xml:space="preserve"> </w:t>
            </w:r>
            <w:r w:rsidRPr="00746156">
              <w:rPr>
                <w:color w:val="000000"/>
                <w:szCs w:val="22"/>
                <w:lang w:eastAsia="en-GB"/>
              </w:rPr>
              <w:t>Ghana ian</w:t>
            </w:r>
            <w:r w:rsidR="002543D4">
              <w:rPr>
                <w:color w:val="000000"/>
                <w:szCs w:val="22"/>
                <w:lang w:eastAsia="en-GB"/>
              </w:rPr>
              <w:t xml:space="preserve"> </w:t>
            </w:r>
            <w:r w:rsidRPr="00746156">
              <w:rPr>
                <w:color w:val="000000"/>
                <w:szCs w:val="22"/>
                <w:lang w:eastAsia="en-GB"/>
              </w:rPr>
              <w:t>constitution, for example, by ensuring and promoting</w:t>
            </w:r>
            <w:r w:rsidR="002543D4">
              <w:rPr>
                <w:color w:val="000000"/>
                <w:szCs w:val="22"/>
                <w:lang w:eastAsia="en-GB"/>
              </w:rPr>
              <w:t xml:space="preserve"> </w:t>
            </w:r>
            <w:r w:rsidRPr="00746156">
              <w:rPr>
                <w:color w:val="000000"/>
                <w:szCs w:val="22"/>
                <w:lang w:eastAsia="en-GB"/>
              </w:rPr>
              <w:t>access to education (Germany);</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F12 Discrimination against women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A42 Institutions &amp; policies -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E51 Right to education - General</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123.18. Make efforts to achieve gender equality, including through adoption of the Property Rights of Spouses Bill and the Intestate Succession Bill </w:t>
            </w:r>
            <w:r w:rsidR="002543D4">
              <w:rPr>
                <w:color w:val="000000"/>
                <w:szCs w:val="22"/>
                <w:lang w:eastAsia="en-GB"/>
              </w:rPr>
              <w:t>(</w:t>
            </w:r>
            <w:r w:rsidRPr="00746156">
              <w:rPr>
                <w:color w:val="000000"/>
                <w:szCs w:val="22"/>
                <w:lang w:eastAsia="en-GB"/>
              </w:rPr>
              <w:t>Iraq</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123</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F12 Discrimination against women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B31 Equality &amp; non-discrimination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D8 Rights related to marriage &amp; family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E6 Rights to protection of property; financial credit</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123.14. Continue its fight to promote and protect women’s rights </w:t>
            </w:r>
            <w:r w:rsidR="002543D4">
              <w:rPr>
                <w:color w:val="000000"/>
                <w:szCs w:val="22"/>
                <w:lang w:eastAsia="en-GB"/>
              </w:rPr>
              <w:t>(</w:t>
            </w:r>
            <w:r w:rsidRPr="00746156">
              <w:rPr>
                <w:color w:val="000000"/>
                <w:szCs w:val="22"/>
                <w:lang w:eastAsia="en-GB"/>
              </w:rPr>
              <w:t>Bangladesh</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124</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F12 Discrimination against women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E1 Economic, social &amp; cultural rights - general measures of implementation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D1 Civil &amp; political rights - general measures of implementation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123.15. Continue its current efforts in the field of promotion and protection of women’s rights </w:t>
            </w:r>
            <w:r w:rsidR="002543D4">
              <w:rPr>
                <w:color w:val="000000"/>
                <w:szCs w:val="22"/>
                <w:lang w:eastAsia="en-GB"/>
              </w:rPr>
              <w:t>(</w:t>
            </w:r>
            <w:r w:rsidRPr="00746156">
              <w:rPr>
                <w:color w:val="000000"/>
                <w:szCs w:val="22"/>
                <w:lang w:eastAsia="en-GB"/>
              </w:rPr>
              <w:t>Egypt</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124</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F12 Discrimination against women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E1 Economic, social &amp; cultural rights - general measures of implementation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D1 Civil &amp; political rights - general measures of implementation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123.16. Continue to prioritize the promotion and the protection of the rights of women </w:t>
            </w:r>
            <w:r w:rsidR="002543D4">
              <w:rPr>
                <w:color w:val="000000"/>
                <w:szCs w:val="22"/>
                <w:lang w:eastAsia="en-GB"/>
              </w:rPr>
              <w:t>(</w:t>
            </w:r>
            <w:r w:rsidRPr="00746156">
              <w:rPr>
                <w:color w:val="000000"/>
                <w:szCs w:val="22"/>
                <w:lang w:eastAsia="en-GB"/>
              </w:rPr>
              <w:t>South Africa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123</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F12 Discrimination against women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E1 Economic, social &amp; cultural rights - general measures of implementation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D1 Civil &amp; political rights - general measures of implementation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123.17. Redouble its efforts to ensure the protection of the rights of women and children </w:t>
            </w:r>
            <w:r w:rsidR="002543D4">
              <w:rPr>
                <w:color w:val="000000"/>
                <w:szCs w:val="22"/>
                <w:lang w:eastAsia="en-GB"/>
              </w:rPr>
              <w:t>(</w:t>
            </w:r>
            <w:r w:rsidRPr="00746156">
              <w:rPr>
                <w:color w:val="000000"/>
                <w:szCs w:val="22"/>
                <w:lang w:eastAsia="en-GB"/>
              </w:rPr>
              <w:t>Luxembourg</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123</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F12 Discrimination against women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E1 Economic, social &amp; cultural rights - general measures of implementation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F31 Children: definition; general principles; protection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D1 Civil &amp; political rights - general measures of implementation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children</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tcBorders>
              <w:bottom w:val="dotted" w:sz="4" w:space="0" w:color="auto"/>
            </w:tcBorders>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125.13. Remain steadfast in pursuing its impressive policies towards gender equality, particularly by strengthening measures to eradicate g ender-based violence </w:t>
            </w:r>
            <w:r w:rsidR="002543D4">
              <w:rPr>
                <w:color w:val="000000"/>
                <w:szCs w:val="22"/>
                <w:lang w:eastAsia="en-GB"/>
              </w:rPr>
              <w:t>(</w:t>
            </w:r>
            <w:r w:rsidRPr="00746156">
              <w:rPr>
                <w:color w:val="000000"/>
                <w:szCs w:val="22"/>
                <w:lang w:eastAsia="en-GB"/>
              </w:rPr>
              <w:t>Lesotho</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tcBorders>
              <w:bottom w:val="dotted" w:sz="4" w:space="0" w:color="auto"/>
            </w:tcBorders>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tcBorders>
              <w:bottom w:val="dotted" w:sz="4" w:space="0" w:color="auto"/>
            </w:tcBorders>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F12 Discrimination against women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F13 Violence against women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D28 Gender-based violence</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tcBorders>
              <w:bottom w:val="dotted" w:sz="4" w:space="0" w:color="auto"/>
            </w:tcBorders>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2543D4" w:rsidRPr="002543D4" w:rsidTr="001F22B2">
        <w:trPr>
          <w:cantSplit/>
        </w:trPr>
        <w:tc>
          <w:tcPr>
            <w:tcW w:w="15220" w:type="dxa"/>
            <w:gridSpan w:val="4"/>
            <w:shd w:val="clear" w:color="auto" w:fill="DBE5F1"/>
            <w:hideMark/>
          </w:tcPr>
          <w:p w:rsidR="002543D4" w:rsidRPr="00746156" w:rsidRDefault="002543D4" w:rsidP="002543D4">
            <w:pPr>
              <w:suppressAutoHyphens w:val="0"/>
              <w:spacing w:before="40" w:after="40" w:line="240" w:lineRule="auto"/>
              <w:rPr>
                <w:b/>
                <w:i/>
                <w:color w:val="000000"/>
                <w:sz w:val="28"/>
                <w:szCs w:val="22"/>
                <w:lang w:eastAsia="en-GB"/>
              </w:rPr>
            </w:pPr>
            <w:r w:rsidRPr="002543D4">
              <w:rPr>
                <w:b/>
                <w:i/>
                <w:color w:val="000000"/>
                <w:sz w:val="28"/>
                <w:szCs w:val="22"/>
                <w:lang w:eastAsia="en-GB"/>
              </w:rPr>
              <w:lastRenderedPageBreak/>
              <w:t xml:space="preserve">Theme: </w:t>
            </w:r>
            <w:r w:rsidRPr="00746156">
              <w:rPr>
                <w:b/>
                <w:i/>
                <w:color w:val="000000"/>
                <w:sz w:val="28"/>
                <w:szCs w:val="22"/>
                <w:lang w:eastAsia="en-GB"/>
              </w:rPr>
              <w:t>F13 Violence against women</w:t>
            </w: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125.34. Continue to fight against female genital mutilation </w:t>
            </w:r>
            <w:r w:rsidR="002543D4">
              <w:rPr>
                <w:color w:val="000000"/>
                <w:szCs w:val="22"/>
                <w:lang w:eastAsia="en-GB"/>
              </w:rPr>
              <w:t>(</w:t>
            </w:r>
            <w:r w:rsidRPr="00746156">
              <w:rPr>
                <w:color w:val="000000"/>
                <w:szCs w:val="22"/>
                <w:lang w:eastAsia="en-GB"/>
              </w:rPr>
              <w:t>Italy</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F13 Violence against women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girls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125.35. Continue efforts to fight against female genital mutilation </w:t>
            </w:r>
            <w:r w:rsidR="002543D4">
              <w:rPr>
                <w:color w:val="000000"/>
                <w:szCs w:val="22"/>
                <w:lang w:eastAsia="en-GB"/>
              </w:rPr>
              <w:t>(</w:t>
            </w:r>
            <w:r w:rsidRPr="00746156">
              <w:rPr>
                <w:color w:val="000000"/>
                <w:szCs w:val="22"/>
                <w:lang w:eastAsia="en-GB"/>
              </w:rPr>
              <w:t>Senegal</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F13 Violence against women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125.36. Step up efforts to fight femal e genital mutilation </w:t>
            </w:r>
            <w:r w:rsidR="002543D4">
              <w:rPr>
                <w:color w:val="000000"/>
                <w:szCs w:val="22"/>
                <w:lang w:eastAsia="en-GB"/>
              </w:rPr>
              <w:t>(</w:t>
            </w:r>
            <w:r w:rsidRPr="00746156">
              <w:rPr>
                <w:color w:val="000000"/>
                <w:szCs w:val="22"/>
                <w:lang w:eastAsia="en-GB"/>
              </w:rPr>
              <w:t>Uganda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F13 Violence against women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125.38. Adopt all measures, as a matter of priority, to eliminate fema le genital mutilation </w:t>
            </w:r>
            <w:r w:rsidR="002543D4">
              <w:rPr>
                <w:color w:val="000000"/>
                <w:szCs w:val="22"/>
                <w:lang w:eastAsia="en-GB"/>
              </w:rPr>
              <w:t>(</w:t>
            </w:r>
            <w:r w:rsidRPr="00746156">
              <w:rPr>
                <w:color w:val="000000"/>
                <w:szCs w:val="22"/>
                <w:lang w:eastAsia="en-GB"/>
              </w:rPr>
              <w:t>Greece</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F13 Violence against women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girls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125.41. Close as soon as possible the</w:t>
            </w:r>
            <w:r w:rsidR="002543D4">
              <w:rPr>
                <w:color w:val="000000"/>
                <w:szCs w:val="22"/>
                <w:lang w:eastAsia="en-GB"/>
              </w:rPr>
              <w:t xml:space="preserve"> </w:t>
            </w:r>
          </w:p>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witch</w:t>
            </w:r>
            <w:r w:rsidR="002543D4">
              <w:rPr>
                <w:color w:val="000000"/>
                <w:szCs w:val="22"/>
                <w:lang w:eastAsia="en-GB"/>
              </w:rPr>
              <w:t xml:space="preserve"> </w:t>
            </w:r>
            <w:r w:rsidRPr="00746156">
              <w:rPr>
                <w:color w:val="000000"/>
                <w:szCs w:val="22"/>
                <w:lang w:eastAsia="en-GB"/>
              </w:rPr>
              <w:t xml:space="preserve">camps </w:t>
            </w:r>
            <w:r w:rsidR="002543D4">
              <w:rPr>
                <w:color w:val="000000"/>
                <w:szCs w:val="22"/>
                <w:lang w:eastAsia="en-GB"/>
              </w:rPr>
              <w:t>(</w:t>
            </w:r>
            <w:r w:rsidRPr="00746156">
              <w:rPr>
                <w:color w:val="000000"/>
                <w:szCs w:val="22"/>
                <w:lang w:eastAsia="en-GB"/>
              </w:rPr>
              <w:t>Switzerland</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F13 Violence against women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girls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living in rural areas</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125.42. Take all possible measures to abolish the practice of witch camps</w:t>
            </w:r>
            <w:r w:rsidR="002543D4">
              <w:rPr>
                <w:color w:val="000000"/>
                <w:szCs w:val="22"/>
                <w:lang w:eastAsia="en-GB"/>
              </w:rPr>
              <w:t xml:space="preserve"> (</w:t>
            </w:r>
            <w:r w:rsidRPr="00746156">
              <w:rPr>
                <w:color w:val="000000"/>
                <w:szCs w:val="22"/>
                <w:lang w:eastAsia="en-GB"/>
              </w:rPr>
              <w:t>Denmark</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F13 Violence against women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girls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living in rural areas</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125.43. Exert all efforts to ensure traditional practices are compatible with human rights obligations, including female genital mutilation, through enhancing the enforceability of relevant laws in a</w:t>
            </w:r>
            <w:r w:rsidR="002543D4">
              <w:rPr>
                <w:color w:val="000000"/>
                <w:szCs w:val="22"/>
                <w:lang w:eastAsia="en-GB"/>
              </w:rPr>
              <w:t xml:space="preserve"> </w:t>
            </w:r>
            <w:r w:rsidRPr="00746156">
              <w:rPr>
                <w:color w:val="000000"/>
                <w:szCs w:val="22"/>
                <w:lang w:eastAsia="en-GB"/>
              </w:rPr>
              <w:t xml:space="preserve">proper way </w:t>
            </w:r>
            <w:r w:rsidR="002543D4">
              <w:rPr>
                <w:color w:val="000000"/>
                <w:szCs w:val="22"/>
                <w:lang w:eastAsia="en-GB"/>
              </w:rPr>
              <w:t>(</w:t>
            </w:r>
            <w:r w:rsidRPr="00746156">
              <w:rPr>
                <w:color w:val="000000"/>
                <w:szCs w:val="22"/>
                <w:lang w:eastAsia="en-GB"/>
              </w:rPr>
              <w:t>Republic</w:t>
            </w:r>
            <w:r w:rsidR="002543D4">
              <w:rPr>
                <w:color w:val="000000"/>
                <w:szCs w:val="22"/>
                <w:lang w:eastAsia="en-GB"/>
              </w:rPr>
              <w:t xml:space="preserve"> </w:t>
            </w:r>
            <w:r w:rsidRPr="00746156">
              <w:rPr>
                <w:color w:val="000000"/>
                <w:szCs w:val="22"/>
                <w:lang w:eastAsia="en-GB"/>
              </w:rPr>
              <w:t>of</w:t>
            </w:r>
            <w:r w:rsidR="002543D4">
              <w:rPr>
                <w:color w:val="000000"/>
                <w:szCs w:val="22"/>
                <w:lang w:eastAsia="en-GB"/>
              </w:rPr>
              <w:t xml:space="preserve"> </w:t>
            </w:r>
            <w:r w:rsidRPr="00746156">
              <w:rPr>
                <w:color w:val="000000"/>
                <w:szCs w:val="22"/>
                <w:lang w:eastAsia="en-GB"/>
              </w:rPr>
              <w:t>Korea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F13 Violence against women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girls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125.24. Take all necessary legislative and practical measures to eradicate violence against women, in all its forms, and to pro mote gender equality </w:t>
            </w:r>
            <w:r w:rsidR="002543D4">
              <w:rPr>
                <w:color w:val="000000"/>
                <w:szCs w:val="22"/>
                <w:lang w:eastAsia="en-GB"/>
              </w:rPr>
              <w:t>(</w:t>
            </w:r>
            <w:r w:rsidRPr="00746156">
              <w:rPr>
                <w:color w:val="000000"/>
                <w:szCs w:val="22"/>
                <w:lang w:eastAsia="en-GB"/>
              </w:rPr>
              <w:t>Romania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F13 Violence against women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A41 Constitutional and legislative framework</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F12 Discrimination against women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125.39. Establish awareness campaigns on the prohibition of harmful traditional practices such as female genital mutilation and Trokosi </w:t>
            </w:r>
            <w:r w:rsidR="002543D4">
              <w:rPr>
                <w:color w:val="000000"/>
                <w:szCs w:val="22"/>
                <w:lang w:eastAsia="en-GB"/>
              </w:rPr>
              <w:t>(</w:t>
            </w:r>
            <w:r w:rsidRPr="00746156">
              <w:rPr>
                <w:color w:val="000000"/>
                <w:szCs w:val="22"/>
                <w:lang w:eastAsia="en-GB"/>
              </w:rPr>
              <w:t>Switzerland</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F13 Violence against women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A54 Awareness raising and dissemination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girls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lastRenderedPageBreak/>
              <w:t>125.20. Continue to adopt measures to investigate, prosecute and punish the perpetrators of acts of violence against</w:t>
            </w:r>
            <w:r w:rsidR="002543D4">
              <w:rPr>
                <w:color w:val="000000"/>
                <w:szCs w:val="22"/>
                <w:lang w:eastAsia="en-GB"/>
              </w:rPr>
              <w:t xml:space="preserve"> </w:t>
            </w:r>
            <w:r w:rsidRPr="00746156">
              <w:rPr>
                <w:color w:val="000000"/>
                <w:szCs w:val="22"/>
                <w:lang w:eastAsia="en-GB"/>
              </w:rPr>
              <w:t xml:space="preserve">women </w:t>
            </w:r>
            <w:r w:rsidR="002543D4">
              <w:rPr>
                <w:color w:val="000000"/>
                <w:szCs w:val="22"/>
                <w:lang w:eastAsia="en-GB"/>
              </w:rPr>
              <w:t>(</w:t>
            </w:r>
            <w:r w:rsidRPr="00746156">
              <w:rPr>
                <w:color w:val="000000"/>
                <w:szCs w:val="22"/>
                <w:lang w:eastAsia="en-GB"/>
              </w:rPr>
              <w:t>Chile</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F13 Violence against women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B51 Right to an effective remedy</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125.37. Effectively prevent and prosecute female genital</w:t>
            </w:r>
            <w:r w:rsidR="002543D4">
              <w:rPr>
                <w:color w:val="000000"/>
                <w:szCs w:val="22"/>
                <w:lang w:eastAsia="en-GB"/>
              </w:rPr>
              <w:t xml:space="preserve"> </w:t>
            </w:r>
            <w:r w:rsidRPr="00746156">
              <w:rPr>
                <w:color w:val="000000"/>
                <w:szCs w:val="22"/>
                <w:lang w:eastAsia="en-GB"/>
              </w:rPr>
              <w:t xml:space="preserve">mutilation </w:t>
            </w:r>
            <w:r w:rsidR="002543D4">
              <w:rPr>
                <w:color w:val="000000"/>
                <w:szCs w:val="22"/>
                <w:lang w:eastAsia="en-GB"/>
              </w:rPr>
              <w:t>(</w:t>
            </w:r>
            <w:r w:rsidRPr="00746156">
              <w:rPr>
                <w:color w:val="000000"/>
                <w:szCs w:val="22"/>
                <w:lang w:eastAsia="en-GB"/>
              </w:rPr>
              <w:t>Germany</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F13 Violence against women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B51 Right to an effective remedy</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girls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125.21. Strengthen awareness-raising campaigns on the issue of violence against women, bringing perpetrators of such crimes to justice </w:t>
            </w:r>
            <w:r w:rsidR="002543D4">
              <w:rPr>
                <w:color w:val="000000"/>
                <w:szCs w:val="22"/>
                <w:lang w:eastAsia="en-GB"/>
              </w:rPr>
              <w:t>(</w:t>
            </w:r>
            <w:r w:rsidRPr="00746156">
              <w:rPr>
                <w:color w:val="000000"/>
                <w:szCs w:val="22"/>
                <w:lang w:eastAsia="en-GB"/>
              </w:rPr>
              <w:t>Italy</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F13 Violence against women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B51 Right to an effective remedy</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A5 Human rights education, trainings and awareness raising</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125.25. Continue to give full attention to this most important issue (domestic violence) and to fully implement the Domestic Violence Act and its</w:t>
            </w:r>
            <w:r w:rsidR="002543D4">
              <w:rPr>
                <w:color w:val="000000"/>
                <w:szCs w:val="22"/>
                <w:lang w:eastAsia="en-GB"/>
              </w:rPr>
              <w:t xml:space="preserve"> </w:t>
            </w:r>
            <w:r w:rsidRPr="00746156">
              <w:rPr>
                <w:color w:val="000000"/>
                <w:szCs w:val="22"/>
                <w:lang w:eastAsia="en-GB"/>
              </w:rPr>
              <w:t xml:space="preserve">roadmap </w:t>
            </w:r>
            <w:r w:rsidR="002543D4">
              <w:rPr>
                <w:color w:val="000000"/>
                <w:szCs w:val="22"/>
                <w:lang w:eastAsia="en-GB"/>
              </w:rPr>
              <w:t>(</w:t>
            </w:r>
            <w:r w:rsidRPr="00746156">
              <w:rPr>
                <w:color w:val="000000"/>
                <w:szCs w:val="22"/>
                <w:lang w:eastAsia="en-GB"/>
              </w:rPr>
              <w:t>Indonesia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F13 Violence against women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D29 Domestic violence</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A41 Constitutional and legislative framework</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125.23. Continue the implementation of the strategic plan regarding domestic violence, in particular violence against women and girls </w:t>
            </w:r>
            <w:r w:rsidR="002543D4">
              <w:rPr>
                <w:color w:val="000000"/>
                <w:szCs w:val="22"/>
                <w:lang w:eastAsia="en-GB"/>
              </w:rPr>
              <w:t>(</w:t>
            </w:r>
            <w:r w:rsidRPr="00746156">
              <w:rPr>
                <w:color w:val="000000"/>
                <w:szCs w:val="22"/>
                <w:lang w:eastAsia="en-GB"/>
              </w:rPr>
              <w:t>Algeria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F13 Violence against women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D29 Domestic violence</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A42 Institutions &amp; policies - General</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girls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125.26. Fully implement the Domestic Violence Act and ensure the effective functioning of</w:t>
            </w:r>
            <w:r w:rsidR="002543D4">
              <w:rPr>
                <w:color w:val="000000"/>
                <w:szCs w:val="22"/>
                <w:lang w:eastAsia="en-GB"/>
              </w:rPr>
              <w:t xml:space="preserve"> </w:t>
            </w:r>
            <w:r w:rsidRPr="00746156">
              <w:rPr>
                <w:color w:val="000000"/>
                <w:szCs w:val="22"/>
                <w:lang w:eastAsia="en-GB"/>
              </w:rPr>
              <w:t xml:space="preserve">DOVVSU </w:t>
            </w:r>
            <w:r w:rsidR="002543D4">
              <w:rPr>
                <w:color w:val="000000"/>
                <w:szCs w:val="22"/>
                <w:lang w:eastAsia="en-GB"/>
              </w:rPr>
              <w:t>(</w:t>
            </w:r>
            <w:r w:rsidRPr="00746156">
              <w:rPr>
                <w:color w:val="000000"/>
                <w:szCs w:val="22"/>
                <w:lang w:eastAsia="en-GB"/>
              </w:rPr>
              <w:t>Austria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F13 Violence against women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D29 Domestic violence</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A42 Institutions &amp; policies - General</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125.22. Undertake concrete steps in order to prevent violence against women, including domestic violence, also through awareness-raising an d educational efforts </w:t>
            </w:r>
            <w:r w:rsidR="002543D4">
              <w:rPr>
                <w:color w:val="000000"/>
                <w:szCs w:val="22"/>
                <w:lang w:eastAsia="en-GB"/>
              </w:rPr>
              <w:t>(</w:t>
            </w:r>
            <w:r w:rsidRPr="00746156">
              <w:rPr>
                <w:color w:val="000000"/>
                <w:szCs w:val="22"/>
                <w:lang w:eastAsia="en-GB"/>
              </w:rPr>
              <w:t>Poland</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F13 Violence against women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D29 Domestic violence</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A54 Awareness raising and dissemination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lastRenderedPageBreak/>
              <w:t>125.29. Intensify efforts to address gender disparities and combat violence against women including through the strengthening of law enforcement in accordance with its Domestic Violence Act as well as media and education programmes aimed at increasing public awareness and sensitivities on</w:t>
            </w:r>
            <w:r w:rsidR="002543D4">
              <w:rPr>
                <w:color w:val="000000"/>
                <w:szCs w:val="22"/>
                <w:lang w:eastAsia="en-GB"/>
              </w:rPr>
              <w:t xml:space="preserve"> </w:t>
            </w:r>
            <w:r w:rsidRPr="00746156">
              <w:rPr>
                <w:color w:val="000000"/>
                <w:szCs w:val="22"/>
                <w:lang w:eastAsia="en-GB"/>
              </w:rPr>
              <w:t>the rights of women (Malaysia);</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F13 Violence against women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D29 Domestic violence</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A54 Awareness raising and dissemination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F12 Discrimination against women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125.32. Continue its efforts in the field of women’s rights in order to, amongst other</w:t>
            </w:r>
            <w:r w:rsidR="002543D4">
              <w:rPr>
                <w:color w:val="000000"/>
                <w:szCs w:val="22"/>
                <w:lang w:eastAsia="en-GB"/>
              </w:rPr>
              <w:t xml:space="preserve"> </w:t>
            </w:r>
            <w:r w:rsidRPr="00746156">
              <w:rPr>
                <w:color w:val="000000"/>
                <w:szCs w:val="22"/>
                <w:lang w:eastAsia="en-GB"/>
              </w:rPr>
              <w:t>things</w:t>
            </w:r>
            <w:r w:rsidR="002543D4">
              <w:rPr>
                <w:color w:val="000000"/>
                <w:szCs w:val="22"/>
                <w:lang w:eastAsia="en-GB"/>
              </w:rPr>
              <w:t xml:space="preserve">, </w:t>
            </w:r>
            <w:r w:rsidR="002543D4" w:rsidRPr="00746156">
              <w:rPr>
                <w:color w:val="000000"/>
                <w:szCs w:val="22"/>
                <w:lang w:eastAsia="en-GB"/>
              </w:rPr>
              <w:t>e</w:t>
            </w:r>
            <w:r w:rsidRPr="00746156">
              <w:rPr>
                <w:color w:val="000000"/>
                <w:szCs w:val="22"/>
                <w:lang w:eastAsia="en-GB"/>
              </w:rPr>
              <w:t>nforce the</w:t>
            </w:r>
            <w:r w:rsidR="002543D4">
              <w:rPr>
                <w:color w:val="000000"/>
                <w:szCs w:val="22"/>
                <w:lang w:eastAsia="en-GB"/>
              </w:rPr>
              <w:t xml:space="preserve"> </w:t>
            </w:r>
            <w:r w:rsidRPr="00746156">
              <w:rPr>
                <w:color w:val="000000"/>
                <w:szCs w:val="22"/>
                <w:lang w:eastAsia="en-GB"/>
              </w:rPr>
              <w:t>2007</w:t>
            </w:r>
            <w:r w:rsidR="002543D4">
              <w:rPr>
                <w:color w:val="000000"/>
                <w:szCs w:val="22"/>
                <w:lang w:eastAsia="en-GB"/>
              </w:rPr>
              <w:t xml:space="preserve"> </w:t>
            </w:r>
            <w:r w:rsidRPr="00746156">
              <w:rPr>
                <w:color w:val="000000"/>
                <w:szCs w:val="22"/>
                <w:lang w:eastAsia="en-GB"/>
              </w:rPr>
              <w:t>Domestic Violence</w:t>
            </w:r>
            <w:r w:rsidR="002543D4">
              <w:rPr>
                <w:color w:val="000000"/>
                <w:szCs w:val="22"/>
                <w:lang w:eastAsia="en-GB"/>
              </w:rPr>
              <w:t xml:space="preserve"> </w:t>
            </w:r>
            <w:r w:rsidRPr="00746156">
              <w:rPr>
                <w:color w:val="000000"/>
                <w:szCs w:val="22"/>
                <w:lang w:eastAsia="en-GB"/>
              </w:rPr>
              <w:t>Act</w:t>
            </w:r>
            <w:r w:rsidR="002543D4">
              <w:rPr>
                <w:color w:val="000000"/>
                <w:szCs w:val="22"/>
                <w:lang w:eastAsia="en-GB"/>
              </w:rPr>
              <w:t xml:space="preserve"> </w:t>
            </w:r>
            <w:r w:rsidRPr="00746156">
              <w:rPr>
                <w:color w:val="000000"/>
                <w:szCs w:val="22"/>
                <w:lang w:eastAsia="en-GB"/>
              </w:rPr>
              <w:t>and laws prohibiting harmful practices against women, including trokosi and female genital mutilation (Brazil);</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F13 Violence against women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D29 Domestic violence</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B51 Right to an effective remedy</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girls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125.33. Take steps to fully implement the 2007 Domestic Violence Act, inter alia by ensuring that effective and prompt investigations are carried out for any allegations of domestic violence and female genital mutilation, and that those responsible are brought to justice (Canada);</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F13 Violence against women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D29 Domestic violence</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B51 Right to an effective remedy</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girls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125.28. Allocate more resources</w:t>
            </w:r>
            <w:r w:rsidR="002543D4">
              <w:rPr>
                <w:color w:val="000000"/>
                <w:szCs w:val="22"/>
                <w:lang w:eastAsia="en-GB"/>
              </w:rPr>
              <w:t xml:space="preserve"> </w:t>
            </w:r>
            <w:r w:rsidRPr="00746156">
              <w:rPr>
                <w:color w:val="000000"/>
                <w:szCs w:val="22"/>
                <w:lang w:eastAsia="en-GB"/>
              </w:rPr>
              <w:t>for</w:t>
            </w:r>
            <w:r w:rsidR="002543D4">
              <w:rPr>
                <w:color w:val="000000"/>
                <w:szCs w:val="22"/>
                <w:lang w:eastAsia="en-GB"/>
              </w:rPr>
              <w:t xml:space="preserve"> </w:t>
            </w:r>
            <w:r w:rsidRPr="00746156">
              <w:rPr>
                <w:color w:val="000000"/>
                <w:szCs w:val="22"/>
                <w:lang w:eastAsia="en-GB"/>
              </w:rPr>
              <w:t xml:space="preserve">establishing shelters for women subject to domestic violence and provide accommodation services for girls deprived of access to education </w:t>
            </w:r>
            <w:r w:rsidR="002543D4">
              <w:rPr>
                <w:color w:val="000000"/>
                <w:szCs w:val="22"/>
                <w:lang w:eastAsia="en-GB"/>
              </w:rPr>
              <w:t>(</w:t>
            </w:r>
            <w:r w:rsidRPr="00746156">
              <w:rPr>
                <w:color w:val="000000"/>
                <w:szCs w:val="22"/>
                <w:lang w:eastAsia="en-GB"/>
              </w:rPr>
              <w:t>Turkey</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F13 Violence against women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D29 Domestic violence</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B53 Support to victims and witnesses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A63 Budget and resources (for human rights implementation)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E51 Right to education - General</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girls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125.45. Intensify its efforts against harmful traditional practices and in favour of living conditions in prisons and psychiatric hospitals </w:t>
            </w:r>
            <w:r w:rsidR="002543D4">
              <w:rPr>
                <w:color w:val="000000"/>
                <w:szCs w:val="22"/>
                <w:lang w:eastAsia="en-GB"/>
              </w:rPr>
              <w:t>(</w:t>
            </w:r>
            <w:r w:rsidRPr="00746156">
              <w:rPr>
                <w:color w:val="000000"/>
                <w:szCs w:val="22"/>
                <w:lang w:eastAsia="en-GB"/>
              </w:rPr>
              <w:t>Tunisia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F13 Violence against women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E41 Right to health -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D26 Conditions of detention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deprived of their liberty</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125.19. Redouble its efforts to promote and protect women’s rights, including</w:t>
            </w:r>
            <w:r w:rsidR="002543D4">
              <w:rPr>
                <w:color w:val="000000"/>
                <w:szCs w:val="22"/>
                <w:lang w:eastAsia="en-GB"/>
              </w:rPr>
              <w:t xml:space="preserve"> </w:t>
            </w:r>
            <w:r w:rsidRPr="00746156">
              <w:rPr>
                <w:color w:val="000000"/>
                <w:szCs w:val="22"/>
                <w:lang w:eastAsia="en-GB"/>
              </w:rPr>
              <w:t>dealing</w:t>
            </w:r>
            <w:r w:rsidR="002543D4">
              <w:rPr>
                <w:color w:val="000000"/>
                <w:szCs w:val="22"/>
                <w:lang w:eastAsia="en-GB"/>
              </w:rPr>
              <w:t xml:space="preserve"> </w:t>
            </w:r>
            <w:r w:rsidRPr="00746156">
              <w:rPr>
                <w:color w:val="000000"/>
                <w:szCs w:val="22"/>
                <w:lang w:eastAsia="en-GB"/>
              </w:rPr>
              <w:t xml:space="preserve">with the widespread violence again st women </w:t>
            </w:r>
            <w:r w:rsidR="002543D4">
              <w:rPr>
                <w:color w:val="000000"/>
                <w:szCs w:val="22"/>
                <w:lang w:eastAsia="en-GB"/>
              </w:rPr>
              <w:t>(</w:t>
            </w:r>
            <w:r w:rsidRPr="00746156">
              <w:rPr>
                <w:color w:val="000000"/>
                <w:szCs w:val="22"/>
                <w:lang w:eastAsia="en-GB"/>
              </w:rPr>
              <w:t>Trinidad and Tobago</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F13 Violence against women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F12 Discrimination against women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tcBorders>
              <w:bottom w:val="dotted" w:sz="4" w:space="0" w:color="auto"/>
            </w:tcBorders>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lastRenderedPageBreak/>
              <w:t>125.27. Abolish all discriminatory legal provisions towards women and increase its efforts in combating all forms of violence against women, including marital rape, child and other forced marriages, and female genital mutilation (Portugal);</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tcBorders>
              <w:bottom w:val="dotted" w:sz="4" w:space="0" w:color="auto"/>
            </w:tcBorders>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tcBorders>
              <w:bottom w:val="dotted" w:sz="4" w:space="0" w:color="auto"/>
            </w:tcBorders>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F13 Violence against women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F31 Children: definition; general principles; protection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A41 Constitutional and legislative framework</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F12 Discrimination against women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children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girls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tcBorders>
              <w:bottom w:val="dotted" w:sz="4" w:space="0" w:color="auto"/>
            </w:tcBorders>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2543D4" w:rsidRPr="002543D4" w:rsidTr="0015124B">
        <w:trPr>
          <w:cantSplit/>
        </w:trPr>
        <w:tc>
          <w:tcPr>
            <w:tcW w:w="15220" w:type="dxa"/>
            <w:gridSpan w:val="4"/>
            <w:shd w:val="clear" w:color="auto" w:fill="DBE5F1"/>
            <w:hideMark/>
          </w:tcPr>
          <w:p w:rsidR="002543D4" w:rsidRPr="00746156" w:rsidRDefault="002543D4" w:rsidP="002543D4">
            <w:pPr>
              <w:suppressAutoHyphens w:val="0"/>
              <w:spacing w:before="40" w:after="40" w:line="240" w:lineRule="auto"/>
              <w:rPr>
                <w:b/>
                <w:i/>
                <w:color w:val="000000"/>
                <w:sz w:val="28"/>
                <w:szCs w:val="22"/>
                <w:lang w:eastAsia="en-GB"/>
              </w:rPr>
            </w:pPr>
            <w:r w:rsidRPr="002543D4">
              <w:rPr>
                <w:b/>
                <w:i/>
                <w:color w:val="000000"/>
                <w:sz w:val="28"/>
                <w:szCs w:val="22"/>
                <w:lang w:eastAsia="en-GB"/>
              </w:rPr>
              <w:t xml:space="preserve">Theme: </w:t>
            </w:r>
            <w:r w:rsidRPr="00746156">
              <w:rPr>
                <w:b/>
                <w:i/>
                <w:color w:val="000000"/>
                <w:sz w:val="28"/>
                <w:szCs w:val="22"/>
                <w:lang w:eastAsia="en-GB"/>
              </w:rPr>
              <w:t>F14 Participation of women in political and public life </w:t>
            </w:r>
          </w:p>
        </w:tc>
      </w:tr>
      <w:tr w:rsidR="00746156" w:rsidRPr="002543D4" w:rsidTr="002543D4">
        <w:trPr>
          <w:cantSplit/>
        </w:trPr>
        <w:tc>
          <w:tcPr>
            <w:tcW w:w="4520" w:type="dxa"/>
            <w:tcBorders>
              <w:bottom w:val="dotted" w:sz="4" w:space="0" w:color="auto"/>
            </w:tcBorders>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125.12. Develop consequential strategies to fulfil the affirmative action policies of 40 per cent of women in public decision - making processes </w:t>
            </w:r>
            <w:r w:rsidR="002543D4">
              <w:rPr>
                <w:color w:val="000000"/>
                <w:szCs w:val="22"/>
                <w:lang w:eastAsia="en-GB"/>
              </w:rPr>
              <w:t>(</w:t>
            </w:r>
            <w:r w:rsidRPr="00746156">
              <w:rPr>
                <w:color w:val="000000"/>
                <w:szCs w:val="22"/>
                <w:lang w:eastAsia="en-GB"/>
              </w:rPr>
              <w:t>South Sudan</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tcBorders>
              <w:bottom w:val="dotted" w:sz="4" w:space="0" w:color="auto"/>
            </w:tcBorders>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tcBorders>
              <w:bottom w:val="dotted" w:sz="4" w:space="0" w:color="auto"/>
            </w:tcBorders>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F14 Participation of women in political and public life </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D7 Right to participation in public affairs and right to vote</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women</w:t>
            </w:r>
          </w:p>
        </w:tc>
        <w:tc>
          <w:tcPr>
            <w:tcW w:w="5200" w:type="dxa"/>
            <w:tcBorders>
              <w:bottom w:val="dotted" w:sz="4" w:space="0" w:color="auto"/>
            </w:tcBorders>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2543D4" w:rsidRPr="002543D4" w:rsidTr="00866509">
        <w:trPr>
          <w:cantSplit/>
        </w:trPr>
        <w:tc>
          <w:tcPr>
            <w:tcW w:w="15220" w:type="dxa"/>
            <w:gridSpan w:val="4"/>
            <w:shd w:val="clear" w:color="auto" w:fill="DBE5F1"/>
            <w:hideMark/>
          </w:tcPr>
          <w:p w:rsidR="002543D4" w:rsidRPr="00746156" w:rsidRDefault="002543D4" w:rsidP="002543D4">
            <w:pPr>
              <w:suppressAutoHyphens w:val="0"/>
              <w:spacing w:before="40" w:after="40" w:line="240" w:lineRule="auto"/>
              <w:rPr>
                <w:b/>
                <w:i/>
                <w:color w:val="000000"/>
                <w:sz w:val="28"/>
                <w:szCs w:val="22"/>
                <w:lang w:eastAsia="en-GB"/>
              </w:rPr>
            </w:pPr>
            <w:r w:rsidRPr="002543D4">
              <w:rPr>
                <w:b/>
                <w:i/>
                <w:color w:val="000000"/>
                <w:sz w:val="28"/>
                <w:szCs w:val="22"/>
                <w:lang w:eastAsia="en-GB"/>
              </w:rPr>
              <w:t xml:space="preserve">Theme: </w:t>
            </w:r>
            <w:r w:rsidRPr="00746156">
              <w:rPr>
                <w:b/>
                <w:i/>
                <w:color w:val="000000"/>
                <w:sz w:val="28"/>
                <w:szCs w:val="22"/>
                <w:lang w:eastAsia="en-GB"/>
              </w:rPr>
              <w:t>F32 Children: family environment and alternative care</w:t>
            </w:r>
          </w:p>
        </w:tc>
      </w:tr>
      <w:tr w:rsidR="00746156" w:rsidRPr="002543D4" w:rsidTr="002543D4">
        <w:trPr>
          <w:cantSplit/>
        </w:trPr>
        <w:tc>
          <w:tcPr>
            <w:tcW w:w="4520" w:type="dxa"/>
            <w:tcBorders>
              <w:bottom w:val="dotted" w:sz="4" w:space="0" w:color="auto"/>
            </w:tcBorders>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123.20. Explicitly prohibit corporal punishment of children in all settings, including the home </w:t>
            </w:r>
            <w:r w:rsidR="002543D4">
              <w:rPr>
                <w:color w:val="000000"/>
                <w:szCs w:val="22"/>
                <w:lang w:eastAsia="en-GB"/>
              </w:rPr>
              <w:t>(</w:t>
            </w:r>
            <w:r w:rsidRPr="00746156">
              <w:rPr>
                <w:color w:val="000000"/>
                <w:szCs w:val="22"/>
                <w:lang w:eastAsia="en-GB"/>
              </w:rPr>
              <w:t>Austria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123</w:t>
            </w:r>
          </w:p>
        </w:tc>
        <w:tc>
          <w:tcPr>
            <w:tcW w:w="1100" w:type="dxa"/>
            <w:tcBorders>
              <w:bottom w:val="dotted" w:sz="4" w:space="0" w:color="auto"/>
            </w:tcBorders>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tcBorders>
              <w:bottom w:val="dotted" w:sz="4" w:space="0" w:color="auto"/>
            </w:tcBorders>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F32 Children: family environment and alternative care</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F34 Children: Juvenile justice</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F31 Children: definition; general principles; protection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D25 Prohibition of torture and cruel, inhuman or degrading treatment</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children</w:t>
            </w:r>
          </w:p>
        </w:tc>
        <w:tc>
          <w:tcPr>
            <w:tcW w:w="5200" w:type="dxa"/>
            <w:tcBorders>
              <w:bottom w:val="dotted" w:sz="4" w:space="0" w:color="auto"/>
            </w:tcBorders>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2543D4" w:rsidRPr="002543D4" w:rsidTr="00510276">
        <w:trPr>
          <w:cantSplit/>
        </w:trPr>
        <w:tc>
          <w:tcPr>
            <w:tcW w:w="15220" w:type="dxa"/>
            <w:gridSpan w:val="4"/>
            <w:shd w:val="clear" w:color="auto" w:fill="DBE5F1"/>
            <w:hideMark/>
          </w:tcPr>
          <w:p w:rsidR="002543D4" w:rsidRPr="00746156" w:rsidRDefault="002543D4" w:rsidP="002543D4">
            <w:pPr>
              <w:suppressAutoHyphens w:val="0"/>
              <w:spacing w:before="40" w:after="40" w:line="240" w:lineRule="auto"/>
              <w:rPr>
                <w:b/>
                <w:i/>
                <w:color w:val="000000"/>
                <w:sz w:val="28"/>
                <w:szCs w:val="22"/>
                <w:lang w:eastAsia="en-GB"/>
              </w:rPr>
            </w:pPr>
            <w:r w:rsidRPr="002543D4">
              <w:rPr>
                <w:b/>
                <w:i/>
                <w:color w:val="000000"/>
                <w:sz w:val="28"/>
                <w:szCs w:val="22"/>
                <w:lang w:eastAsia="en-GB"/>
              </w:rPr>
              <w:t xml:space="preserve">Theme: </w:t>
            </w:r>
            <w:r w:rsidRPr="00746156">
              <w:rPr>
                <w:b/>
                <w:i/>
                <w:color w:val="000000"/>
                <w:sz w:val="28"/>
                <w:szCs w:val="22"/>
                <w:lang w:eastAsia="en-GB"/>
              </w:rPr>
              <w:t>F33 Children: protection against exploitation</w:t>
            </w: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125.53. Implement more effectively the legal framework prohibiting child labour </w:t>
            </w:r>
            <w:r w:rsidR="002543D4">
              <w:rPr>
                <w:color w:val="000000"/>
                <w:szCs w:val="22"/>
                <w:lang w:eastAsia="en-GB"/>
              </w:rPr>
              <w:t>(</w:t>
            </w:r>
            <w:r w:rsidRPr="00746156">
              <w:rPr>
                <w:color w:val="000000"/>
                <w:szCs w:val="22"/>
                <w:lang w:eastAsia="en-GB"/>
              </w:rPr>
              <w:t>Italy</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F33 Children: protection against exploitation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A42 Institutions &amp; policies - General</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children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125.54. Take necessary measures that would reduce, at the first stage, the widespread use of child labour </w:t>
            </w:r>
            <w:r w:rsidR="002543D4">
              <w:rPr>
                <w:color w:val="000000"/>
                <w:szCs w:val="22"/>
                <w:lang w:eastAsia="en-GB"/>
              </w:rPr>
              <w:t>(</w:t>
            </w:r>
            <w:r w:rsidRPr="00746156">
              <w:rPr>
                <w:color w:val="000000"/>
                <w:szCs w:val="22"/>
                <w:lang w:eastAsia="en-GB"/>
              </w:rPr>
              <w:t>Turkey</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F33 Children: protection against exploitation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A42 Institutions &amp; policies - General</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children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125.56. Identify and implement best practices to combat child labour in violation of international standards in the fishing industry on</w:t>
            </w:r>
            <w:r w:rsidR="002543D4">
              <w:rPr>
                <w:color w:val="000000"/>
                <w:szCs w:val="22"/>
                <w:lang w:eastAsia="en-GB"/>
              </w:rPr>
              <w:t xml:space="preserve"> </w:t>
            </w:r>
            <w:r w:rsidRPr="00746156">
              <w:rPr>
                <w:color w:val="000000"/>
                <w:szCs w:val="22"/>
                <w:lang w:eastAsia="en-GB"/>
              </w:rPr>
              <w:t>Lake Volta</w:t>
            </w:r>
            <w:r w:rsidR="002543D4">
              <w:rPr>
                <w:color w:val="000000"/>
                <w:szCs w:val="22"/>
                <w:lang w:eastAsia="en-GB"/>
              </w:rPr>
              <w:t xml:space="preserve"> (</w:t>
            </w:r>
            <w:r w:rsidRPr="00746156">
              <w:rPr>
                <w:color w:val="000000"/>
                <w:szCs w:val="22"/>
                <w:lang w:eastAsia="en-GB"/>
              </w:rPr>
              <w:t>United States of America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F33 Children: protection against exploitation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A42 Institutions &amp; policies -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B72 Human rights &amp; toxic wastes</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children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125.51. Take urgent measures to eradicate child labour</w:t>
            </w:r>
            <w:r w:rsidR="002543D4">
              <w:rPr>
                <w:color w:val="000000"/>
                <w:szCs w:val="22"/>
                <w:lang w:eastAsia="en-GB"/>
              </w:rPr>
              <w:t xml:space="preserve"> </w:t>
            </w:r>
            <w:r w:rsidRPr="00746156">
              <w:rPr>
                <w:color w:val="000000"/>
                <w:szCs w:val="22"/>
                <w:lang w:eastAsia="en-GB"/>
              </w:rPr>
              <w:t xml:space="preserve">and child trafficking </w:t>
            </w:r>
            <w:r w:rsidR="002543D4">
              <w:rPr>
                <w:color w:val="000000"/>
                <w:szCs w:val="22"/>
                <w:lang w:eastAsia="en-GB"/>
              </w:rPr>
              <w:t>(</w:t>
            </w:r>
            <w:r w:rsidRPr="00746156">
              <w:rPr>
                <w:color w:val="000000"/>
                <w:szCs w:val="22"/>
                <w:lang w:eastAsia="en-GB"/>
              </w:rPr>
              <w:t>Spain</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F33 Children: protection against exploitation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D27 Prohibition of slavery, trafficking</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children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lastRenderedPageBreak/>
              <w:t xml:space="preserve">125.49. Take all necessary measures for the prevention and combating of child trafficking, and for the provision of effective remedies f or victims </w:t>
            </w:r>
            <w:r w:rsidR="002543D4">
              <w:rPr>
                <w:color w:val="000000"/>
                <w:szCs w:val="22"/>
                <w:lang w:eastAsia="en-GB"/>
              </w:rPr>
              <w:t>(</w:t>
            </w:r>
            <w:r w:rsidRPr="00746156">
              <w:rPr>
                <w:color w:val="000000"/>
                <w:szCs w:val="22"/>
                <w:lang w:eastAsia="en-GB"/>
              </w:rPr>
              <w:t>Republic</w:t>
            </w:r>
            <w:r w:rsidR="002543D4">
              <w:rPr>
                <w:color w:val="000000"/>
                <w:szCs w:val="22"/>
                <w:lang w:eastAsia="en-GB"/>
              </w:rPr>
              <w:t xml:space="preserve"> </w:t>
            </w:r>
            <w:r w:rsidRPr="00746156">
              <w:rPr>
                <w:color w:val="000000"/>
                <w:szCs w:val="22"/>
                <w:lang w:eastAsia="en-GB"/>
              </w:rPr>
              <w:t>of</w:t>
            </w:r>
            <w:r w:rsidR="002543D4">
              <w:rPr>
                <w:color w:val="000000"/>
                <w:szCs w:val="22"/>
                <w:lang w:eastAsia="en-GB"/>
              </w:rPr>
              <w:t xml:space="preserve"> </w:t>
            </w:r>
            <w:r w:rsidRPr="00746156">
              <w:rPr>
                <w:color w:val="000000"/>
                <w:szCs w:val="22"/>
                <w:lang w:eastAsia="en-GB"/>
              </w:rPr>
              <w:t>Korea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F33 Children: protection against exploitation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D27 Prohibition of slavery, trafficking</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B51 Right to an effective remedy</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children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125.52. Fully implement the</w:t>
            </w:r>
            <w:r w:rsidR="002543D4">
              <w:rPr>
                <w:color w:val="000000"/>
                <w:szCs w:val="22"/>
                <w:lang w:eastAsia="en-GB"/>
              </w:rPr>
              <w:t xml:space="preserve"> </w:t>
            </w:r>
            <w:r w:rsidRPr="00746156">
              <w:rPr>
                <w:color w:val="000000"/>
                <w:szCs w:val="22"/>
                <w:lang w:eastAsia="en-GB"/>
              </w:rPr>
              <w:t>Ghana</w:t>
            </w:r>
            <w:r w:rsidR="002543D4">
              <w:rPr>
                <w:color w:val="000000"/>
                <w:szCs w:val="22"/>
                <w:lang w:eastAsia="en-GB"/>
              </w:rPr>
              <w:t xml:space="preserve"> </w:t>
            </w:r>
            <w:r w:rsidRPr="00746156">
              <w:rPr>
                <w:color w:val="000000"/>
                <w:szCs w:val="22"/>
                <w:lang w:eastAsia="en-GB"/>
              </w:rPr>
              <w:t>Child</w:t>
            </w:r>
            <w:r w:rsidR="002543D4">
              <w:rPr>
                <w:color w:val="000000"/>
                <w:szCs w:val="22"/>
                <w:lang w:eastAsia="en-GB"/>
              </w:rPr>
              <w:t xml:space="preserve"> </w:t>
            </w:r>
            <w:r w:rsidRPr="00746156">
              <w:rPr>
                <w:color w:val="000000"/>
                <w:szCs w:val="22"/>
                <w:lang w:eastAsia="en-GB"/>
              </w:rPr>
              <w:t xml:space="preserve">L abour Monitoring System and link these efforts with programmes to promote remediation and ensure adequate resources for the Anti-Human Trafficking Unit for the pursuit of prosecutions </w:t>
            </w:r>
            <w:r w:rsidR="002543D4">
              <w:rPr>
                <w:color w:val="000000"/>
                <w:szCs w:val="22"/>
                <w:lang w:eastAsia="en-GB"/>
              </w:rPr>
              <w:t>(</w:t>
            </w:r>
            <w:r w:rsidRPr="00746156">
              <w:rPr>
                <w:color w:val="000000"/>
                <w:szCs w:val="22"/>
                <w:lang w:eastAsia="en-GB"/>
              </w:rPr>
              <w:t>United States of America</w:t>
            </w:r>
            <w:r w:rsidR="002543D4">
              <w:rPr>
                <w:color w:val="000000"/>
                <w:szCs w:val="22"/>
                <w:lang w:eastAsia="en-GB"/>
              </w:rPr>
              <w:t>)</w:t>
            </w:r>
            <w:r w:rsidRPr="00746156">
              <w:rPr>
                <w:color w:val="000000"/>
                <w:szCs w:val="22"/>
                <w:lang w:eastAsia="en-GB"/>
              </w:rPr>
              <w:t xml:space="preserve"> ;</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F33 Children: protection against exploitation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D27 Prohibition of slavery, trafficking</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B51 Right to an effective remedy</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children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tcBorders>
              <w:bottom w:val="dotted" w:sz="4" w:space="0" w:color="auto"/>
            </w:tcBorders>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125.55. Continue its combat against the use of child labour, especially in the mining industry and cocoa production, including implementation of measures on their rehabilitation, reintegration and education </w:t>
            </w:r>
            <w:r w:rsidR="002543D4">
              <w:rPr>
                <w:color w:val="000000"/>
                <w:szCs w:val="22"/>
                <w:lang w:eastAsia="en-GB"/>
              </w:rPr>
              <w:t>(</w:t>
            </w:r>
            <w:r w:rsidRPr="00746156">
              <w:rPr>
                <w:color w:val="000000"/>
                <w:szCs w:val="22"/>
                <w:lang w:eastAsia="en-GB"/>
              </w:rPr>
              <w:t>Thailand</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tcBorders>
              <w:bottom w:val="dotted" w:sz="4" w:space="0" w:color="auto"/>
            </w:tcBorders>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tcBorders>
              <w:bottom w:val="dotted" w:sz="4" w:space="0" w:color="auto"/>
            </w:tcBorders>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F33 Children: protection against exploitation</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E51 Right to education -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B72 Human rights &amp; toxic wastes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B53 Support to victims and witnesses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B6 Business &amp; Human Rights</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children</w:t>
            </w:r>
          </w:p>
        </w:tc>
        <w:tc>
          <w:tcPr>
            <w:tcW w:w="5200" w:type="dxa"/>
            <w:tcBorders>
              <w:bottom w:val="dotted" w:sz="4" w:space="0" w:color="auto"/>
            </w:tcBorders>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2543D4" w:rsidRPr="002543D4" w:rsidTr="00C557DB">
        <w:trPr>
          <w:cantSplit/>
        </w:trPr>
        <w:tc>
          <w:tcPr>
            <w:tcW w:w="15220" w:type="dxa"/>
            <w:gridSpan w:val="4"/>
            <w:shd w:val="clear" w:color="auto" w:fill="DBE5F1"/>
            <w:hideMark/>
          </w:tcPr>
          <w:p w:rsidR="002543D4" w:rsidRPr="00746156" w:rsidRDefault="002543D4" w:rsidP="002543D4">
            <w:pPr>
              <w:suppressAutoHyphens w:val="0"/>
              <w:spacing w:before="40" w:after="40" w:line="240" w:lineRule="auto"/>
              <w:rPr>
                <w:b/>
                <w:i/>
                <w:color w:val="000000"/>
                <w:sz w:val="28"/>
                <w:szCs w:val="22"/>
                <w:lang w:eastAsia="en-GB"/>
              </w:rPr>
            </w:pPr>
            <w:r w:rsidRPr="002543D4">
              <w:rPr>
                <w:b/>
                <w:i/>
                <w:color w:val="000000"/>
                <w:sz w:val="28"/>
                <w:szCs w:val="22"/>
                <w:lang w:eastAsia="en-GB"/>
              </w:rPr>
              <w:t xml:space="preserve">Theme: </w:t>
            </w:r>
            <w:r w:rsidRPr="00746156">
              <w:rPr>
                <w:b/>
                <w:i/>
                <w:color w:val="000000"/>
                <w:sz w:val="28"/>
                <w:szCs w:val="22"/>
                <w:lang w:eastAsia="en-GB"/>
              </w:rPr>
              <w:t>F34 Children: Juvenile justice</w:t>
            </w: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125.59. Fully implement the 2003 law</w:t>
            </w:r>
            <w:r w:rsidR="002543D4">
              <w:rPr>
                <w:color w:val="000000"/>
                <w:szCs w:val="22"/>
                <w:lang w:eastAsia="en-GB"/>
              </w:rPr>
              <w:t xml:space="preserve"> </w:t>
            </w:r>
            <w:r w:rsidRPr="00746156">
              <w:rPr>
                <w:color w:val="000000"/>
                <w:szCs w:val="22"/>
                <w:lang w:eastAsia="en-GB"/>
              </w:rPr>
              <w:t xml:space="preserve">on juvenile justice </w:t>
            </w:r>
            <w:r w:rsidR="002543D4">
              <w:rPr>
                <w:color w:val="000000"/>
                <w:szCs w:val="22"/>
                <w:lang w:eastAsia="en-GB"/>
              </w:rPr>
              <w:t>(</w:t>
            </w:r>
            <w:r w:rsidRPr="00746156">
              <w:rPr>
                <w:color w:val="000000"/>
                <w:szCs w:val="22"/>
                <w:lang w:eastAsia="en-GB"/>
              </w:rPr>
              <w:t>Algeria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F34 Children: Juvenile justice</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children</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tcBorders>
              <w:bottom w:val="dotted" w:sz="4" w:space="0" w:color="auto"/>
            </w:tcBorders>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124.7. Ensure the separation of juveniles and adults in prison cells, through, inter alia, establishing juvenile detention centres </w:t>
            </w:r>
            <w:r w:rsidR="002543D4">
              <w:rPr>
                <w:color w:val="000000"/>
                <w:szCs w:val="22"/>
                <w:lang w:eastAsia="en-GB"/>
              </w:rPr>
              <w:t>(</w:t>
            </w:r>
            <w:r w:rsidRPr="00746156">
              <w:rPr>
                <w:color w:val="000000"/>
                <w:szCs w:val="22"/>
                <w:lang w:eastAsia="en-GB"/>
              </w:rPr>
              <w:t>Namibia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124</w:t>
            </w:r>
          </w:p>
        </w:tc>
        <w:tc>
          <w:tcPr>
            <w:tcW w:w="1100" w:type="dxa"/>
            <w:tcBorders>
              <w:bottom w:val="dotted" w:sz="4" w:space="0" w:color="auto"/>
            </w:tcBorders>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tcBorders>
              <w:bottom w:val="dotted" w:sz="4" w:space="0" w:color="auto"/>
            </w:tcBorders>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F34 Children: Juvenile justice</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D26 Conditions of detention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 children</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deprived of their liberty</w:t>
            </w:r>
          </w:p>
        </w:tc>
        <w:tc>
          <w:tcPr>
            <w:tcW w:w="5200" w:type="dxa"/>
            <w:tcBorders>
              <w:bottom w:val="dotted" w:sz="4" w:space="0" w:color="auto"/>
            </w:tcBorders>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2543D4" w:rsidRPr="002543D4" w:rsidTr="00240C5F">
        <w:trPr>
          <w:cantSplit/>
        </w:trPr>
        <w:tc>
          <w:tcPr>
            <w:tcW w:w="15220" w:type="dxa"/>
            <w:gridSpan w:val="4"/>
            <w:shd w:val="clear" w:color="auto" w:fill="DBE5F1"/>
            <w:hideMark/>
          </w:tcPr>
          <w:p w:rsidR="002543D4" w:rsidRPr="00746156" w:rsidRDefault="002543D4" w:rsidP="002543D4">
            <w:pPr>
              <w:suppressAutoHyphens w:val="0"/>
              <w:spacing w:before="40" w:after="40" w:line="240" w:lineRule="auto"/>
              <w:rPr>
                <w:b/>
                <w:i/>
                <w:color w:val="000000"/>
                <w:sz w:val="28"/>
                <w:szCs w:val="22"/>
                <w:lang w:eastAsia="en-GB"/>
              </w:rPr>
            </w:pPr>
            <w:r w:rsidRPr="002543D4">
              <w:rPr>
                <w:b/>
                <w:i/>
                <w:color w:val="000000"/>
                <w:sz w:val="28"/>
                <w:szCs w:val="22"/>
                <w:lang w:eastAsia="en-GB"/>
              </w:rPr>
              <w:t xml:space="preserve">Theme: </w:t>
            </w:r>
            <w:r w:rsidRPr="00746156">
              <w:rPr>
                <w:b/>
                <w:i/>
                <w:color w:val="000000"/>
                <w:sz w:val="28"/>
                <w:szCs w:val="22"/>
                <w:lang w:eastAsia="en-GB"/>
              </w:rPr>
              <w:t>F41 Persons with disabilities: definition, general principles</w:t>
            </w: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125.84. Speed up its implementation of the 2006 Persons with Disability Act (United Kingdom</w:t>
            </w:r>
            <w:r w:rsidR="002543D4">
              <w:rPr>
                <w:color w:val="000000"/>
                <w:szCs w:val="22"/>
                <w:lang w:eastAsia="en-GB"/>
              </w:rPr>
              <w:t xml:space="preserve"> </w:t>
            </w:r>
            <w:r w:rsidRPr="00746156">
              <w:rPr>
                <w:color w:val="000000"/>
                <w:szCs w:val="22"/>
                <w:lang w:eastAsia="en-GB"/>
              </w:rPr>
              <w:t>of Great Britain and Northern Ireland</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F41 Persons with disabilities: definition, general principles</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with disabilities</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125.85. Strengthen the promotion and the protection of the rights of persons with disabilities </w:t>
            </w:r>
            <w:r w:rsidR="002543D4">
              <w:rPr>
                <w:color w:val="000000"/>
                <w:szCs w:val="22"/>
                <w:lang w:eastAsia="en-GB"/>
              </w:rPr>
              <w:t>(</w:t>
            </w:r>
            <w:r w:rsidRPr="00746156">
              <w:rPr>
                <w:color w:val="000000"/>
                <w:szCs w:val="22"/>
                <w:lang w:eastAsia="en-GB"/>
              </w:rPr>
              <w:t>Senegal</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F41 Persons with disabilities: definition, general principles</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with disabilities</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lastRenderedPageBreak/>
              <w:t xml:space="preserve">125.88. Urgently strengthen efforts to reform policy so as to improve the lives of Ghanaians with disabilities in practice </w:t>
            </w:r>
            <w:r w:rsidR="002543D4">
              <w:rPr>
                <w:color w:val="000000"/>
                <w:szCs w:val="22"/>
                <w:lang w:eastAsia="en-GB"/>
              </w:rPr>
              <w:t>(</w:t>
            </w:r>
            <w:r w:rsidRPr="00746156">
              <w:rPr>
                <w:color w:val="000000"/>
                <w:szCs w:val="22"/>
                <w:lang w:eastAsia="en-GB"/>
              </w:rPr>
              <w:t>Australia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F41 Persons with disabilities: definition, general principles</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with disabilities</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125.89. Undertake effectively policy measures and develop the necessary infrastructure to address issues concerning the rights of persons with disabilities </w:t>
            </w:r>
            <w:r w:rsidR="002543D4">
              <w:rPr>
                <w:color w:val="000000"/>
                <w:szCs w:val="22"/>
                <w:lang w:eastAsia="en-GB"/>
              </w:rPr>
              <w:t>(</w:t>
            </w:r>
            <w:r w:rsidRPr="00746156">
              <w:rPr>
                <w:color w:val="000000"/>
                <w:szCs w:val="22"/>
                <w:lang w:eastAsia="en-GB"/>
              </w:rPr>
              <w:t>Malaysia</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F41 Persons with disabilities: definition, general principles</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with disabilities</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 xml:space="preserve">125.87. Improve its domestic legal framework on the rights of persons with disabilities in line with the provisions of the relevant international convention </w:t>
            </w:r>
            <w:r w:rsidR="002543D4">
              <w:rPr>
                <w:color w:val="000000"/>
                <w:szCs w:val="22"/>
                <w:lang w:eastAsia="en-GB"/>
              </w:rPr>
              <w:t>(</w:t>
            </w:r>
            <w:r w:rsidRPr="00746156">
              <w:rPr>
                <w:color w:val="000000"/>
                <w:szCs w:val="22"/>
                <w:lang w:eastAsia="en-GB"/>
              </w:rPr>
              <w:t>Italy</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F41 Persons with disabilities: definition, general principles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A41 Constitutional and legislative framework</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with disabilities</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125.86. Adopt programmes to sensitize and encourage the community for positive engagement with persons with disabilities, and ratify the Convention on the Rights of Persons with Disabilities</w:t>
            </w:r>
            <w:r w:rsidR="002543D4">
              <w:rPr>
                <w:color w:val="000000"/>
                <w:szCs w:val="22"/>
                <w:lang w:eastAsia="en-GB"/>
              </w:rPr>
              <w:t xml:space="preserve"> </w:t>
            </w:r>
            <w:r w:rsidRPr="00746156">
              <w:rPr>
                <w:color w:val="000000"/>
                <w:szCs w:val="22"/>
                <w:lang w:eastAsia="en-GB"/>
              </w:rPr>
              <w:t>(CRPD)</w:t>
            </w:r>
            <w:r w:rsidR="002543D4">
              <w:rPr>
                <w:color w:val="000000"/>
                <w:szCs w:val="22"/>
                <w:lang w:eastAsia="en-GB"/>
              </w:rPr>
              <w:t xml:space="preserve"> (</w:t>
            </w:r>
            <w:r w:rsidRPr="00746156">
              <w:rPr>
                <w:color w:val="000000"/>
                <w:szCs w:val="22"/>
                <w:lang w:eastAsia="en-GB"/>
              </w:rPr>
              <w:t>Sudan</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F41 Persons with disabilities: definition, general principles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A54 Awareness raising and dissemination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with disabilities</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r w:rsidR="00746156" w:rsidRPr="002543D4" w:rsidTr="002543D4">
        <w:trPr>
          <w:cantSplit/>
        </w:trPr>
        <w:tc>
          <w:tcPr>
            <w:tcW w:w="4520" w:type="dxa"/>
            <w:shd w:val="clear" w:color="auto" w:fill="auto"/>
            <w:hideMark/>
          </w:tcPr>
          <w:p w:rsidR="002543D4" w:rsidRDefault="00746156" w:rsidP="002543D4">
            <w:pPr>
              <w:suppressAutoHyphens w:val="0"/>
              <w:spacing w:before="40" w:after="40" w:line="240" w:lineRule="auto"/>
              <w:rPr>
                <w:color w:val="000000"/>
                <w:szCs w:val="22"/>
                <w:lang w:eastAsia="en-GB"/>
              </w:rPr>
            </w:pPr>
            <w:r w:rsidRPr="00746156">
              <w:rPr>
                <w:color w:val="000000"/>
                <w:szCs w:val="22"/>
                <w:lang w:eastAsia="en-GB"/>
              </w:rPr>
              <w:t>125.90. Roll out the necessary measures for the oversight of activities of psychiatric hospitals and prayer camps in conformity with</w:t>
            </w:r>
            <w:r w:rsidR="002543D4">
              <w:rPr>
                <w:color w:val="000000"/>
                <w:szCs w:val="22"/>
                <w:lang w:eastAsia="en-GB"/>
              </w:rPr>
              <w:t xml:space="preserve"> </w:t>
            </w:r>
            <w:r w:rsidRPr="00746156">
              <w:rPr>
                <w:color w:val="000000"/>
                <w:szCs w:val="22"/>
                <w:lang w:eastAsia="en-GB"/>
              </w:rPr>
              <w:t>CRPD</w:t>
            </w:r>
            <w:r w:rsidR="002543D4">
              <w:rPr>
                <w:color w:val="000000"/>
                <w:szCs w:val="22"/>
                <w:lang w:eastAsia="en-GB"/>
              </w:rPr>
              <w:t xml:space="preserve"> (</w:t>
            </w:r>
            <w:r w:rsidRPr="00746156">
              <w:rPr>
                <w:color w:val="000000"/>
                <w:szCs w:val="22"/>
                <w:lang w:eastAsia="en-GB"/>
              </w:rPr>
              <w:t>Mexico</w:t>
            </w:r>
            <w:r w:rsidR="002543D4">
              <w:rPr>
                <w:color w:val="000000"/>
                <w:szCs w:val="22"/>
                <w:lang w:eastAsia="en-GB"/>
              </w:rPr>
              <w:t>)</w:t>
            </w:r>
            <w:r w:rsidRPr="00746156">
              <w:rPr>
                <w:color w:val="000000"/>
                <w:szCs w:val="22"/>
                <w:lang w:eastAsia="en-GB"/>
              </w:rPr>
              <w:t>;</w:t>
            </w:r>
          </w:p>
          <w:p w:rsidR="00746156" w:rsidRPr="00746156" w:rsidRDefault="002543D4" w:rsidP="002543D4">
            <w:pPr>
              <w:suppressAutoHyphens w:val="0"/>
              <w:spacing w:before="40" w:after="40" w:line="240" w:lineRule="auto"/>
              <w:rPr>
                <w:color w:val="000000"/>
                <w:szCs w:val="22"/>
                <w:lang w:eastAsia="en-GB"/>
              </w:rPr>
            </w:pPr>
            <w:r w:rsidRPr="00746156">
              <w:rPr>
                <w:b/>
                <w:color w:val="000000"/>
                <w:sz w:val="16"/>
                <w:szCs w:val="22"/>
                <w:lang w:eastAsia="en-GB"/>
              </w:rPr>
              <w:t>Source of position:</w:t>
            </w:r>
            <w:r w:rsidRPr="00746156">
              <w:rPr>
                <w:color w:val="000000"/>
                <w:sz w:val="16"/>
                <w:szCs w:val="22"/>
                <w:lang w:eastAsia="en-GB"/>
              </w:rPr>
              <w:t xml:space="preserve"> A/HRC/22/6 - Para. 125</w:t>
            </w:r>
          </w:p>
        </w:tc>
        <w:tc>
          <w:tcPr>
            <w:tcW w:w="1100" w:type="dxa"/>
            <w:shd w:val="clear" w:color="auto" w:fill="auto"/>
            <w:hideMark/>
          </w:tcPr>
          <w:p w:rsidR="00746156" w:rsidRPr="00746156" w:rsidRDefault="00746156" w:rsidP="002543D4">
            <w:pPr>
              <w:suppressAutoHyphens w:val="0"/>
              <w:spacing w:before="40" w:after="40" w:line="240" w:lineRule="auto"/>
              <w:rPr>
                <w:color w:val="000000"/>
                <w:szCs w:val="22"/>
                <w:lang w:eastAsia="en-GB"/>
              </w:rPr>
            </w:pPr>
            <w:r w:rsidRPr="00746156">
              <w:rPr>
                <w:color w:val="000000"/>
                <w:szCs w:val="22"/>
                <w:lang w:eastAsia="en-GB"/>
              </w:rPr>
              <w:t>Supported</w:t>
            </w:r>
          </w:p>
        </w:tc>
        <w:tc>
          <w:tcPr>
            <w:tcW w:w="4400" w:type="dxa"/>
            <w:shd w:val="clear" w:color="auto" w:fill="auto"/>
            <w:hideMark/>
          </w:tcPr>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F41 Persons with disabilities: definition, general principles</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F43 Persons with disabilities: protection against exploitation, violence and abuse</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E41 Right to health - General</w:t>
            </w:r>
          </w:p>
          <w:p w:rsidR="002543D4" w:rsidRPr="002543D4" w:rsidRDefault="00746156" w:rsidP="002543D4">
            <w:pPr>
              <w:suppressAutoHyphens w:val="0"/>
              <w:spacing w:line="240" w:lineRule="auto"/>
              <w:rPr>
                <w:color w:val="000000"/>
                <w:sz w:val="16"/>
                <w:szCs w:val="22"/>
                <w:lang w:eastAsia="en-GB"/>
              </w:rPr>
            </w:pPr>
            <w:r w:rsidRPr="00746156">
              <w:rPr>
                <w:color w:val="000000"/>
                <w:sz w:val="16"/>
                <w:szCs w:val="22"/>
                <w:lang w:eastAsia="en-GB"/>
              </w:rPr>
              <w:t>F44 Persons with disabilities: protecting the integrity of the person</w:t>
            </w:r>
          </w:p>
          <w:p w:rsidR="002543D4" w:rsidRPr="002543D4" w:rsidRDefault="00746156" w:rsidP="002543D4">
            <w:pPr>
              <w:suppressAutoHyphens w:val="0"/>
              <w:spacing w:line="240" w:lineRule="auto"/>
              <w:rPr>
                <w:color w:val="000000"/>
                <w:sz w:val="16"/>
                <w:szCs w:val="22"/>
                <w:lang w:eastAsia="en-GB"/>
              </w:rPr>
            </w:pPr>
            <w:r w:rsidRPr="00746156">
              <w:rPr>
                <w:b/>
                <w:color w:val="000000"/>
                <w:sz w:val="16"/>
                <w:szCs w:val="22"/>
                <w:lang w:eastAsia="en-GB"/>
              </w:rPr>
              <w:t>Affected persons:</w:t>
            </w:r>
          </w:p>
          <w:p w:rsidR="00746156" w:rsidRPr="00746156" w:rsidRDefault="00746156" w:rsidP="002543D4">
            <w:pPr>
              <w:suppressAutoHyphens w:val="0"/>
              <w:spacing w:line="240" w:lineRule="auto"/>
              <w:rPr>
                <w:color w:val="000000"/>
                <w:sz w:val="16"/>
                <w:szCs w:val="22"/>
                <w:lang w:eastAsia="en-GB"/>
              </w:rPr>
            </w:pPr>
            <w:r w:rsidRPr="00746156">
              <w:rPr>
                <w:color w:val="000000"/>
                <w:sz w:val="16"/>
                <w:szCs w:val="22"/>
                <w:lang w:eastAsia="en-GB"/>
              </w:rPr>
              <w:t>- persons with disabilities</w:t>
            </w:r>
          </w:p>
        </w:tc>
        <w:tc>
          <w:tcPr>
            <w:tcW w:w="5200" w:type="dxa"/>
            <w:shd w:val="clear" w:color="auto" w:fill="auto"/>
            <w:hideMark/>
          </w:tcPr>
          <w:p w:rsidR="002543D4" w:rsidRDefault="002543D4" w:rsidP="002543D4">
            <w:pPr>
              <w:suppressAutoHyphens w:val="0"/>
              <w:spacing w:before="60" w:after="60" w:line="240" w:lineRule="auto"/>
              <w:ind w:left="57" w:right="57"/>
              <w:rPr>
                <w:color w:val="000000"/>
                <w:szCs w:val="22"/>
                <w:lang w:eastAsia="en-GB"/>
              </w:rPr>
            </w:pPr>
          </w:p>
          <w:p w:rsidR="00746156" w:rsidRPr="00746156" w:rsidRDefault="00746156" w:rsidP="002543D4">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11"/>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BA1" w:rsidRDefault="00B23BA1"/>
  </w:endnote>
  <w:endnote w:type="continuationSeparator" w:id="0">
    <w:p w:rsidR="00B23BA1" w:rsidRDefault="00B23BA1"/>
  </w:endnote>
  <w:endnote w:type="continuationNotice" w:id="1">
    <w:p w:rsidR="00B23BA1" w:rsidRDefault="00B23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BA1" w:rsidRPr="000B175B" w:rsidRDefault="00B23BA1" w:rsidP="000B175B">
      <w:pPr>
        <w:tabs>
          <w:tab w:val="right" w:pos="2155"/>
        </w:tabs>
        <w:spacing w:after="80"/>
        <w:ind w:left="680"/>
        <w:rPr>
          <w:u w:val="single"/>
        </w:rPr>
      </w:pPr>
      <w:r>
        <w:rPr>
          <w:u w:val="single"/>
        </w:rPr>
        <w:tab/>
      </w:r>
    </w:p>
  </w:footnote>
  <w:footnote w:type="continuationSeparator" w:id="0">
    <w:p w:rsidR="00B23BA1" w:rsidRPr="00FC68B7" w:rsidRDefault="00B23BA1" w:rsidP="00FC68B7">
      <w:pPr>
        <w:tabs>
          <w:tab w:val="left" w:pos="2155"/>
        </w:tabs>
        <w:spacing w:after="80"/>
        <w:ind w:left="680"/>
        <w:rPr>
          <w:u w:val="single"/>
        </w:rPr>
      </w:pPr>
      <w:r>
        <w:rPr>
          <w:u w:val="single"/>
        </w:rPr>
        <w:tab/>
      </w:r>
    </w:p>
  </w:footnote>
  <w:footnote w:type="continuationNotice" w:id="1">
    <w:p w:rsidR="00B23BA1" w:rsidRDefault="00B23B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85F" w:rsidRPr="0064076F" w:rsidRDefault="007A5A62">
    <w:pPr>
      <w:pStyle w:val="Header"/>
      <w:rPr>
        <w:sz w:val="28"/>
        <w:szCs w:val="28"/>
      </w:rPr>
    </w:pPr>
    <w:r>
      <w:rPr>
        <w:sz w:val="28"/>
        <w:szCs w:val="28"/>
      </w:rPr>
      <w:t xml:space="preserve">UPR of </w:t>
    </w:r>
    <w:r w:rsidR="00EF093A">
      <w:rPr>
        <w:sz w:val="28"/>
        <w:szCs w:val="28"/>
      </w:rPr>
      <w:t>Ghana</w:t>
    </w:r>
    <w:r w:rsidR="003A185F" w:rsidRPr="0064076F">
      <w:rPr>
        <w:sz w:val="28"/>
        <w:szCs w:val="28"/>
      </w:rPr>
      <w:t xml:space="preserve"> </w:t>
    </w:r>
    <w:r w:rsidR="003A185F" w:rsidRPr="0064076F">
      <w:rPr>
        <w:sz w:val="20"/>
      </w:rPr>
      <w:t>(2</w:t>
    </w:r>
    <w:r w:rsidR="003A185F" w:rsidRPr="0064076F">
      <w:rPr>
        <w:sz w:val="20"/>
        <w:vertAlign w:val="superscript"/>
      </w:rPr>
      <w:t>nd</w:t>
    </w:r>
    <w:r w:rsidR="003A185F" w:rsidRPr="0064076F">
      <w:rPr>
        <w:sz w:val="20"/>
      </w:rPr>
      <w:t xml:space="preserve"> Cycle – 1</w:t>
    </w:r>
    <w:r>
      <w:rPr>
        <w:sz w:val="20"/>
      </w:rPr>
      <w:t>4</w:t>
    </w:r>
    <w:r w:rsidR="003A185F" w:rsidRPr="0064076F">
      <w:rPr>
        <w:sz w:val="20"/>
      </w:rPr>
      <w:t>th session)</w:t>
    </w:r>
    <w:r w:rsidR="003A185F" w:rsidRPr="0064076F">
      <w:rPr>
        <w:sz w:val="28"/>
        <w:szCs w:val="28"/>
      </w:rPr>
      <w:tab/>
    </w:r>
    <w:r w:rsidR="00C807DE">
      <w:rPr>
        <w:sz w:val="28"/>
        <w:szCs w:val="28"/>
      </w:rPr>
      <w:tab/>
    </w:r>
    <w:r w:rsidR="00C807DE">
      <w:rPr>
        <w:sz w:val="28"/>
        <w:szCs w:val="28"/>
      </w:rPr>
      <w:tab/>
    </w:r>
    <w:r w:rsidR="003A185F">
      <w:rPr>
        <w:sz w:val="28"/>
        <w:szCs w:val="28"/>
      </w:rPr>
      <w:t>T</w:t>
    </w:r>
    <w:r w:rsidR="003A185F" w:rsidRPr="0064076F">
      <w:rPr>
        <w:sz w:val="28"/>
        <w:szCs w:val="28"/>
      </w:rPr>
      <w:t xml:space="preserve">hematic list of recommendations </w:t>
    </w:r>
    <w:r w:rsidR="003A185F" w:rsidRPr="0064076F">
      <w:rPr>
        <w:sz w:val="28"/>
        <w:szCs w:val="28"/>
      </w:rPr>
      <w:tab/>
    </w:r>
    <w:r w:rsidR="003A185F">
      <w:rPr>
        <w:sz w:val="28"/>
        <w:szCs w:val="28"/>
      </w:rPr>
      <w:tab/>
    </w:r>
    <w:r w:rsidR="003A185F">
      <w:rPr>
        <w:sz w:val="28"/>
        <w:szCs w:val="28"/>
      </w:rPr>
      <w:tab/>
    </w:r>
    <w:r w:rsidR="003A185F" w:rsidRPr="0064076F">
      <w:rPr>
        <w:sz w:val="28"/>
        <w:szCs w:val="28"/>
      </w:rPr>
      <w:tab/>
    </w:r>
    <w:r w:rsidR="000930E3">
      <w:rPr>
        <w:sz w:val="20"/>
      </w:rPr>
      <w:t>P</w:t>
    </w:r>
    <w:r w:rsidR="003A185F" w:rsidRPr="0064076F">
      <w:rPr>
        <w:sz w:val="20"/>
      </w:rPr>
      <w:t xml:space="preserve">age </w:t>
    </w:r>
    <w:r w:rsidR="003A185F" w:rsidRPr="0064076F">
      <w:rPr>
        <w:sz w:val="20"/>
      </w:rPr>
      <w:fldChar w:fldCharType="begin"/>
    </w:r>
    <w:r w:rsidR="003A185F" w:rsidRPr="0064076F">
      <w:rPr>
        <w:sz w:val="20"/>
      </w:rPr>
      <w:instrText xml:space="preserve"> PAGE   \* MERGEFORMAT </w:instrText>
    </w:r>
    <w:r w:rsidR="003A185F" w:rsidRPr="0064076F">
      <w:rPr>
        <w:sz w:val="20"/>
      </w:rPr>
      <w:fldChar w:fldCharType="separate"/>
    </w:r>
    <w:r w:rsidR="00A30C8A">
      <w:rPr>
        <w:noProof/>
        <w:sz w:val="20"/>
      </w:rPr>
      <w:t>1</w:t>
    </w:r>
    <w:r w:rsidR="003A185F" w:rsidRPr="0064076F">
      <w:rPr>
        <w:sz w:val="20"/>
      </w:rPr>
      <w:fldChar w:fldCharType="end"/>
    </w:r>
    <w:r w:rsidR="003A185F" w:rsidRPr="0064076F">
      <w:rPr>
        <w:sz w:val="20"/>
      </w:rPr>
      <w:t xml:space="preserve"> of </w:t>
    </w:r>
    <w:r w:rsidR="003A185F" w:rsidRPr="0064076F">
      <w:rPr>
        <w:sz w:val="20"/>
      </w:rPr>
      <w:fldChar w:fldCharType="begin"/>
    </w:r>
    <w:r w:rsidR="003A185F" w:rsidRPr="0064076F">
      <w:rPr>
        <w:sz w:val="20"/>
      </w:rPr>
      <w:instrText xml:space="preserve"> NUMPAGES   \* MERGEFORMAT </w:instrText>
    </w:r>
    <w:r w:rsidR="003A185F" w:rsidRPr="0064076F">
      <w:rPr>
        <w:sz w:val="20"/>
      </w:rPr>
      <w:fldChar w:fldCharType="separate"/>
    </w:r>
    <w:r w:rsidR="00A30C8A">
      <w:rPr>
        <w:noProof/>
        <w:sz w:val="20"/>
      </w:rPr>
      <w:t>23</w:t>
    </w:r>
    <w:r w:rsidR="003A185F"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93A"/>
    <w:rsid w:val="00002A7D"/>
    <w:rsid w:val="000038A8"/>
    <w:rsid w:val="00006790"/>
    <w:rsid w:val="00027624"/>
    <w:rsid w:val="00034BE1"/>
    <w:rsid w:val="00050F6B"/>
    <w:rsid w:val="000678CD"/>
    <w:rsid w:val="0007091A"/>
    <w:rsid w:val="00072C8C"/>
    <w:rsid w:val="00081CE0"/>
    <w:rsid w:val="00084D30"/>
    <w:rsid w:val="00087744"/>
    <w:rsid w:val="00090320"/>
    <w:rsid w:val="000930E3"/>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49F2"/>
    <w:rsid w:val="00247258"/>
    <w:rsid w:val="00247D90"/>
    <w:rsid w:val="002543D4"/>
    <w:rsid w:val="00257CAC"/>
    <w:rsid w:val="002974E9"/>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94310"/>
    <w:rsid w:val="004951FF"/>
    <w:rsid w:val="004C4252"/>
    <w:rsid w:val="004C55B0"/>
    <w:rsid w:val="004C6B7B"/>
    <w:rsid w:val="004E517A"/>
    <w:rsid w:val="004F6BA0"/>
    <w:rsid w:val="00503BEA"/>
    <w:rsid w:val="00516A1F"/>
    <w:rsid w:val="00533616"/>
    <w:rsid w:val="00535ABA"/>
    <w:rsid w:val="0053768B"/>
    <w:rsid w:val="005420F2"/>
    <w:rsid w:val="0054285C"/>
    <w:rsid w:val="00546224"/>
    <w:rsid w:val="0056237B"/>
    <w:rsid w:val="00584173"/>
    <w:rsid w:val="00595520"/>
    <w:rsid w:val="005A3211"/>
    <w:rsid w:val="005A3A2D"/>
    <w:rsid w:val="005A4018"/>
    <w:rsid w:val="005A44B9"/>
    <w:rsid w:val="005B1BA0"/>
    <w:rsid w:val="005B3DB3"/>
    <w:rsid w:val="005B4DB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2632A"/>
    <w:rsid w:val="007354B2"/>
    <w:rsid w:val="007358E8"/>
    <w:rsid w:val="00736ECE"/>
    <w:rsid w:val="0074533B"/>
    <w:rsid w:val="00746156"/>
    <w:rsid w:val="007643BC"/>
    <w:rsid w:val="0076548B"/>
    <w:rsid w:val="00767EA7"/>
    <w:rsid w:val="00776A28"/>
    <w:rsid w:val="007959FE"/>
    <w:rsid w:val="007A0CF1"/>
    <w:rsid w:val="007A5A62"/>
    <w:rsid w:val="007B6BA5"/>
    <w:rsid w:val="007C3390"/>
    <w:rsid w:val="007C42D8"/>
    <w:rsid w:val="007C4F4B"/>
    <w:rsid w:val="007C635B"/>
    <w:rsid w:val="007D7362"/>
    <w:rsid w:val="007F5CE2"/>
    <w:rsid w:val="007F6611"/>
    <w:rsid w:val="00810BAC"/>
    <w:rsid w:val="008175E9"/>
    <w:rsid w:val="008242D7"/>
    <w:rsid w:val="0082577B"/>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43B"/>
    <w:rsid w:val="008F3882"/>
    <w:rsid w:val="008F4B7C"/>
    <w:rsid w:val="00913AB7"/>
    <w:rsid w:val="009265B3"/>
    <w:rsid w:val="00926E47"/>
    <w:rsid w:val="00947162"/>
    <w:rsid w:val="0096375C"/>
    <w:rsid w:val="009662E6"/>
    <w:rsid w:val="0097095E"/>
    <w:rsid w:val="00972289"/>
    <w:rsid w:val="0098592B"/>
    <w:rsid w:val="00985FC4"/>
    <w:rsid w:val="00990766"/>
    <w:rsid w:val="00991261"/>
    <w:rsid w:val="009964C4"/>
    <w:rsid w:val="009A7B81"/>
    <w:rsid w:val="009D01C0"/>
    <w:rsid w:val="009D6A08"/>
    <w:rsid w:val="009D6E33"/>
    <w:rsid w:val="009E0A16"/>
    <w:rsid w:val="009E7970"/>
    <w:rsid w:val="009F2EAC"/>
    <w:rsid w:val="009F57E3"/>
    <w:rsid w:val="00A10F4F"/>
    <w:rsid w:val="00A11067"/>
    <w:rsid w:val="00A1704A"/>
    <w:rsid w:val="00A30C8A"/>
    <w:rsid w:val="00A425EB"/>
    <w:rsid w:val="00A65B63"/>
    <w:rsid w:val="00A72F22"/>
    <w:rsid w:val="00A733BC"/>
    <w:rsid w:val="00A748A6"/>
    <w:rsid w:val="00A76A69"/>
    <w:rsid w:val="00A879A4"/>
    <w:rsid w:val="00AB2A4A"/>
    <w:rsid w:val="00AC0F2C"/>
    <w:rsid w:val="00AC502A"/>
    <w:rsid w:val="00AF58C1"/>
    <w:rsid w:val="00B06643"/>
    <w:rsid w:val="00B15055"/>
    <w:rsid w:val="00B23BA1"/>
    <w:rsid w:val="00B30179"/>
    <w:rsid w:val="00B33A88"/>
    <w:rsid w:val="00B37B15"/>
    <w:rsid w:val="00B45C02"/>
    <w:rsid w:val="00B53C63"/>
    <w:rsid w:val="00B567C4"/>
    <w:rsid w:val="00B72A1E"/>
    <w:rsid w:val="00B81E12"/>
    <w:rsid w:val="00BA339B"/>
    <w:rsid w:val="00BA6E3F"/>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463DD"/>
    <w:rsid w:val="00C745C3"/>
    <w:rsid w:val="00C807DE"/>
    <w:rsid w:val="00CA24A4"/>
    <w:rsid w:val="00CB348D"/>
    <w:rsid w:val="00CC4EDE"/>
    <w:rsid w:val="00CD318B"/>
    <w:rsid w:val="00CD46F5"/>
    <w:rsid w:val="00CE4A8F"/>
    <w:rsid w:val="00CF071D"/>
    <w:rsid w:val="00D07C39"/>
    <w:rsid w:val="00D15B04"/>
    <w:rsid w:val="00D2031B"/>
    <w:rsid w:val="00D25FE2"/>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F7CAE"/>
    <w:rsid w:val="00E15023"/>
    <w:rsid w:val="00E423C0"/>
    <w:rsid w:val="00E450D1"/>
    <w:rsid w:val="00E6414C"/>
    <w:rsid w:val="00E7260F"/>
    <w:rsid w:val="00E77B38"/>
    <w:rsid w:val="00E8702D"/>
    <w:rsid w:val="00E916A9"/>
    <w:rsid w:val="00E916DE"/>
    <w:rsid w:val="00E96630"/>
    <w:rsid w:val="00ED18DC"/>
    <w:rsid w:val="00ED6201"/>
    <w:rsid w:val="00ED7A2A"/>
    <w:rsid w:val="00EF093A"/>
    <w:rsid w:val="00EF1D7F"/>
    <w:rsid w:val="00F0137E"/>
    <w:rsid w:val="00F035E5"/>
    <w:rsid w:val="00F17B25"/>
    <w:rsid w:val="00F21786"/>
    <w:rsid w:val="00F3742B"/>
    <w:rsid w:val="00F56D63"/>
    <w:rsid w:val="00F609A9"/>
    <w:rsid w:val="00F75677"/>
    <w:rsid w:val="00F80C99"/>
    <w:rsid w:val="00F867EC"/>
    <w:rsid w:val="00F91B2B"/>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746156"/>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746156"/>
    <w:pPr>
      <w:suppressAutoHyphens w:val="0"/>
      <w:spacing w:before="100" w:beforeAutospacing="1" w:after="100" w:afterAutospacing="1" w:line="240" w:lineRule="auto"/>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746156"/>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746156"/>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0914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32A06D-B965-4B59-A69F-D02923D5B4D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EF83A43-F55C-4705-97A5-644562D5D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232164-E4A2-4F4B-B707-3DA9A1886F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8176</Words>
  <Characters>46605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Miller</dc:creator>
  <cp:lastModifiedBy>Marc</cp:lastModifiedBy>
  <cp:revision>2</cp:revision>
  <cp:lastPrinted>2009-02-18T09:36:00Z</cp:lastPrinted>
  <dcterms:created xsi:type="dcterms:W3CDTF">2021-10-28T11:39:00Z</dcterms:created>
  <dcterms:modified xsi:type="dcterms:W3CDTF">2021-10-28T11:39:00Z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1318400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